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1" w:rsidRPr="00EE4D17" w:rsidRDefault="00BF66B1" w:rsidP="00BF66B1">
      <w:pPr>
        <w:shd w:val="clear" w:color="auto" w:fill="FFFFFF"/>
        <w:spacing w:after="0"/>
        <w:ind w:left="413" w:firstLine="1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Pr="00EE4D17">
        <w:rPr>
          <w:rFonts w:ascii="Arial" w:hAnsi="Arial" w:cs="Arial"/>
          <w:sz w:val="32"/>
          <w:szCs w:val="32"/>
        </w:rPr>
        <w:t>.12. 2019 г №</w:t>
      </w:r>
      <w:r>
        <w:rPr>
          <w:rFonts w:ascii="Arial" w:hAnsi="Arial" w:cs="Arial"/>
          <w:sz w:val="32"/>
          <w:szCs w:val="32"/>
        </w:rPr>
        <w:t>50</w:t>
      </w:r>
    </w:p>
    <w:p w:rsidR="00BF66B1" w:rsidRPr="00EE4D17" w:rsidRDefault="00BF66B1" w:rsidP="00BF66B1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 xml:space="preserve">РОССИЙСКАЯ ФЕДЕРАЦИЯ 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ИРКУТСКАЯ ОБЛАСТЬ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МУНИЦИПАЛЬНОЕ ОБРАЗОВАНИЕ «БОХАНСКИЙ РАЙОН»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МУНИЦИПАЛЬНОЕ ОБРАЗОВАНИЕ «ХОХОРСК»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 xml:space="preserve">        ПОСТАНОВЛЕНИЕ</w:t>
      </w: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Pr="00A76090" w:rsidRDefault="00BF66B1" w:rsidP="00BF66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pt;margin-top:1in;width:158.4pt;height:43.2pt;z-index:251660288;mso-position-vertical-relative:page" o:allowincell="f" filled="f" stroked="f">
            <v:textbox style="mso-next-textbox:#_x0000_s1026">
              <w:txbxContent>
                <w:p w:rsidR="00BF66B1" w:rsidRDefault="00BF66B1" w:rsidP="00BF66B1"/>
              </w:txbxContent>
            </v:textbox>
            <w10:wrap anchory="page"/>
            <w10:anchorlock/>
          </v:shape>
        </w:pict>
      </w:r>
      <w:r w:rsidRPr="00A76090">
        <w:rPr>
          <w:rFonts w:ascii="Arial" w:hAnsi="Arial" w:cs="Arial"/>
          <w:sz w:val="32"/>
          <w:szCs w:val="32"/>
        </w:rPr>
        <w:t xml:space="preserve">Об утверждении </w:t>
      </w:r>
      <w:r>
        <w:rPr>
          <w:rFonts w:ascii="Arial" w:hAnsi="Arial" w:cs="Arial"/>
          <w:sz w:val="32"/>
          <w:szCs w:val="32"/>
        </w:rPr>
        <w:t>муниципаль</w:t>
      </w:r>
      <w:r w:rsidRPr="00A76090">
        <w:rPr>
          <w:rFonts w:ascii="Arial" w:hAnsi="Arial" w:cs="Arial"/>
          <w:sz w:val="32"/>
          <w:szCs w:val="32"/>
        </w:rPr>
        <w:t>ной  программы «Противодействие коррупции в муниципальном образовании «Хохорск» на 20</w:t>
      </w:r>
      <w:r>
        <w:rPr>
          <w:rFonts w:ascii="Arial" w:hAnsi="Arial" w:cs="Arial"/>
          <w:sz w:val="32"/>
          <w:szCs w:val="32"/>
        </w:rPr>
        <w:t>20</w:t>
      </w:r>
      <w:r w:rsidRPr="00A76090">
        <w:rPr>
          <w:rFonts w:ascii="Arial" w:hAnsi="Arial" w:cs="Arial"/>
          <w:sz w:val="32"/>
          <w:szCs w:val="32"/>
        </w:rPr>
        <w:t xml:space="preserve"> – 20</w:t>
      </w:r>
      <w:r>
        <w:rPr>
          <w:rFonts w:ascii="Arial" w:hAnsi="Arial" w:cs="Arial"/>
          <w:sz w:val="32"/>
          <w:szCs w:val="32"/>
        </w:rPr>
        <w:t>22</w:t>
      </w:r>
      <w:r w:rsidRPr="00A76090">
        <w:rPr>
          <w:rFonts w:ascii="Arial" w:hAnsi="Arial" w:cs="Arial"/>
          <w:sz w:val="32"/>
          <w:szCs w:val="32"/>
        </w:rPr>
        <w:t xml:space="preserve"> годы»</w:t>
      </w:r>
    </w:p>
    <w:p w:rsidR="00BF66B1" w:rsidRPr="00A76090" w:rsidRDefault="00BF66B1" w:rsidP="00BF66B1">
      <w:pPr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Times New Roman" w:hAnsi="Times New Roman" w:cs="Times New Roman"/>
          <w:sz w:val="28"/>
          <w:szCs w:val="28"/>
        </w:rPr>
        <w:tab/>
      </w:r>
      <w:r w:rsidRPr="00A76090">
        <w:rPr>
          <w:rFonts w:ascii="Arial" w:hAnsi="Arial" w:cs="Arial"/>
          <w:sz w:val="24"/>
          <w:szCs w:val="24"/>
        </w:rPr>
        <w:t>В соответствии с Федеральным законом от 25.12.2008 №273-ФЗ                     «О противодействии коррупции», и в целях совершенствования системы противодействия коррупции</w:t>
      </w:r>
      <w:r>
        <w:rPr>
          <w:rFonts w:ascii="Arial" w:hAnsi="Arial" w:cs="Arial"/>
          <w:sz w:val="24"/>
          <w:szCs w:val="24"/>
        </w:rPr>
        <w:t>, администрация</w:t>
      </w:r>
    </w:p>
    <w:p w:rsidR="00BF66B1" w:rsidRPr="00A8346A" w:rsidRDefault="00BF66B1" w:rsidP="00BF66B1">
      <w:pPr>
        <w:jc w:val="center"/>
        <w:rPr>
          <w:rFonts w:ascii="Arial" w:hAnsi="Arial" w:cs="Arial"/>
          <w:sz w:val="32"/>
          <w:szCs w:val="32"/>
        </w:rPr>
      </w:pPr>
      <w:r w:rsidRPr="00A8346A">
        <w:rPr>
          <w:rFonts w:ascii="Arial" w:hAnsi="Arial" w:cs="Arial"/>
          <w:sz w:val="32"/>
          <w:szCs w:val="32"/>
        </w:rPr>
        <w:t>ПОСТАНОВЛЯЕТ:</w:t>
      </w:r>
    </w:p>
    <w:p w:rsidR="00BF66B1" w:rsidRPr="00A76090" w:rsidRDefault="00BF66B1" w:rsidP="00BF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муниципальную </w:t>
      </w:r>
      <w:r w:rsidRPr="00A76090">
        <w:rPr>
          <w:rFonts w:ascii="Arial" w:hAnsi="Arial" w:cs="Arial"/>
          <w:sz w:val="24"/>
          <w:szCs w:val="24"/>
        </w:rPr>
        <w:t xml:space="preserve"> программу «Противодействие коррупции в муниципальном образовании « Хохорск» на 20</w:t>
      </w:r>
      <w:r>
        <w:rPr>
          <w:rFonts w:ascii="Arial" w:hAnsi="Arial" w:cs="Arial"/>
          <w:sz w:val="24"/>
          <w:szCs w:val="24"/>
        </w:rPr>
        <w:t>20 – 2022</w:t>
      </w:r>
      <w:r w:rsidRPr="00A76090">
        <w:rPr>
          <w:rFonts w:ascii="Arial" w:hAnsi="Arial" w:cs="Arial"/>
          <w:sz w:val="24"/>
          <w:szCs w:val="24"/>
        </w:rPr>
        <w:t xml:space="preserve"> годы (приложение №1).</w:t>
      </w:r>
    </w:p>
    <w:p w:rsidR="00BF66B1" w:rsidRPr="00A76090" w:rsidRDefault="00BF66B1" w:rsidP="00BF66B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2. Финансовому отделу Администрации   МО «Хохорск» предусмотреть денежные средства на реализацию  программы «Противодействие коррупции в муниципальном образовании « Хохорск» на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годы. </w:t>
      </w:r>
    </w:p>
    <w:p w:rsidR="00BF66B1" w:rsidRPr="00A76090" w:rsidRDefault="00BF66B1" w:rsidP="00BF66B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3. Установить, что в ходе реализации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A76090">
        <w:rPr>
          <w:rFonts w:ascii="Arial" w:hAnsi="Arial" w:cs="Arial"/>
          <w:sz w:val="24"/>
          <w:szCs w:val="24"/>
        </w:rPr>
        <w:t xml:space="preserve"> программы «Противодействие коррупции в муниципальном образовании «Хохорск» на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годы» мероприятия и объёмы их финансирования подлежат ежегодной корректировке с учётом возможностей средств бюджета  муниципального образования.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4. Руководителям структурных подразделений, администрации  муниципального образования, участвующих в программе «Противодействие коррупции в муниципальном образовании « Хохорск» на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годы организовать исполнение программы «Противодействие коррупции в муниципальном образовании «Хохорск» на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годы» в сроки, установленные настоящим постановлением.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 Настоящее постановление  опубликовать в Вестнике МО «Хохорск».</w:t>
      </w:r>
    </w:p>
    <w:p w:rsidR="00BF66B1" w:rsidRPr="00A76090" w:rsidRDefault="00BF66B1" w:rsidP="00BF66B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6. Контроль за выполнением постановления оставляю за собой.</w:t>
      </w:r>
    </w:p>
    <w:p w:rsidR="00BF66B1" w:rsidRPr="00A76090" w:rsidRDefault="00BF66B1" w:rsidP="00BF6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F66B1" w:rsidRPr="00A8346A" w:rsidRDefault="00BF66B1" w:rsidP="00BF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46A">
        <w:rPr>
          <w:rFonts w:ascii="Arial" w:hAnsi="Arial" w:cs="Arial"/>
          <w:sz w:val="24"/>
          <w:szCs w:val="24"/>
        </w:rPr>
        <w:t>И.о. Главы  муниципального образования</w:t>
      </w:r>
    </w:p>
    <w:p w:rsidR="00BF66B1" w:rsidRPr="00A8346A" w:rsidRDefault="00BF66B1" w:rsidP="00BF66B1">
      <w:pPr>
        <w:spacing w:after="0"/>
        <w:rPr>
          <w:rFonts w:ascii="Arial" w:hAnsi="Arial" w:cs="Arial"/>
          <w:sz w:val="24"/>
          <w:szCs w:val="24"/>
        </w:rPr>
      </w:pPr>
      <w:r w:rsidRPr="00A8346A">
        <w:rPr>
          <w:rFonts w:ascii="Arial" w:hAnsi="Arial" w:cs="Arial"/>
          <w:sz w:val="24"/>
          <w:szCs w:val="24"/>
        </w:rPr>
        <w:t>С.В.Ангаткина</w:t>
      </w:r>
    </w:p>
    <w:p w:rsidR="00BF66B1" w:rsidRDefault="00BF66B1" w:rsidP="00BF66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0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66B1" w:rsidRPr="00A76090" w:rsidRDefault="00BF66B1" w:rsidP="00BF66B1">
      <w:pPr>
        <w:spacing w:after="0"/>
        <w:jc w:val="right"/>
        <w:rPr>
          <w:rFonts w:ascii="Courier New" w:hAnsi="Courier New" w:cs="Courier New"/>
        </w:rPr>
      </w:pPr>
      <w:r w:rsidRPr="00A76090">
        <w:rPr>
          <w:rFonts w:ascii="Times New Roman" w:hAnsi="Times New Roman" w:cs="Times New Roman"/>
          <w:sz w:val="28"/>
          <w:szCs w:val="28"/>
        </w:rPr>
        <w:t xml:space="preserve">  </w:t>
      </w:r>
      <w:r w:rsidRPr="00A76090">
        <w:rPr>
          <w:rFonts w:ascii="Courier New" w:hAnsi="Courier New" w:cs="Courier New"/>
        </w:rPr>
        <w:t xml:space="preserve">Приложение№1  к постановлению </w:t>
      </w:r>
    </w:p>
    <w:p w:rsidR="00BF66B1" w:rsidRPr="00A76090" w:rsidRDefault="00BF66B1" w:rsidP="00BF66B1">
      <w:pPr>
        <w:spacing w:after="0"/>
        <w:jc w:val="right"/>
        <w:rPr>
          <w:rFonts w:ascii="Courier New" w:hAnsi="Courier New" w:cs="Courier New"/>
        </w:rPr>
      </w:pPr>
      <w:r w:rsidRPr="00A76090">
        <w:rPr>
          <w:rFonts w:ascii="Courier New" w:hAnsi="Courier New" w:cs="Courier New"/>
        </w:rPr>
        <w:t>Администрации  МО «Хохорск»</w:t>
      </w:r>
    </w:p>
    <w:p w:rsidR="00BF66B1" w:rsidRPr="00A76090" w:rsidRDefault="00BF66B1" w:rsidP="00BF66B1">
      <w:pPr>
        <w:spacing w:after="0"/>
        <w:jc w:val="right"/>
        <w:rPr>
          <w:rFonts w:ascii="Courier New" w:hAnsi="Courier New" w:cs="Courier New"/>
        </w:rPr>
      </w:pPr>
      <w:r w:rsidRPr="00A76090">
        <w:rPr>
          <w:rFonts w:ascii="Courier New" w:hAnsi="Courier New" w:cs="Courier New"/>
        </w:rPr>
        <w:t xml:space="preserve"> № 5</w:t>
      </w:r>
      <w:r>
        <w:rPr>
          <w:rFonts w:ascii="Courier New" w:hAnsi="Courier New" w:cs="Courier New"/>
        </w:rPr>
        <w:t>0</w:t>
      </w:r>
      <w:r w:rsidRPr="00A76090">
        <w:rPr>
          <w:rFonts w:ascii="Courier New" w:hAnsi="Courier New" w:cs="Courier New"/>
        </w:rPr>
        <w:t xml:space="preserve">   от   </w:t>
      </w:r>
      <w:r>
        <w:rPr>
          <w:rFonts w:ascii="Courier New" w:hAnsi="Courier New" w:cs="Courier New"/>
        </w:rPr>
        <w:t>25</w:t>
      </w:r>
      <w:r w:rsidRPr="00A76090">
        <w:rPr>
          <w:rFonts w:ascii="Courier New" w:hAnsi="Courier New" w:cs="Courier New"/>
        </w:rPr>
        <w:t>.12.201</w:t>
      </w:r>
      <w:r>
        <w:rPr>
          <w:rFonts w:ascii="Courier New" w:hAnsi="Courier New" w:cs="Courier New"/>
        </w:rPr>
        <w:t>9</w:t>
      </w:r>
      <w:r w:rsidRPr="00A76090">
        <w:rPr>
          <w:rFonts w:ascii="Courier New" w:hAnsi="Courier New" w:cs="Courier New"/>
        </w:rPr>
        <w:t xml:space="preserve"> г.</w:t>
      </w:r>
    </w:p>
    <w:p w:rsidR="00BF66B1" w:rsidRPr="00A76090" w:rsidRDefault="00BF66B1" w:rsidP="00BF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6B1" w:rsidRPr="00A76090" w:rsidRDefault="00BF66B1" w:rsidP="00BF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МУНИЦИПАЛЬНАЯ ДОЛГОСРОЧНАЯ ЦЕЛЕВАЯ ПРОГРАММА</w:t>
      </w:r>
    </w:p>
    <w:p w:rsidR="00BF66B1" w:rsidRPr="00A76090" w:rsidRDefault="00BF66B1" w:rsidP="00BF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«ПРОТИВОДЕЙСТВИЕ КОРРУПЦИИ В МУНИЦИПАЛЬНОМ ОБРАЗОВАНИИ « ХОХОРСК» НА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022</w:t>
      </w:r>
      <w:r w:rsidRPr="00A76090">
        <w:rPr>
          <w:rFonts w:ascii="Arial" w:hAnsi="Arial" w:cs="Arial"/>
          <w:sz w:val="24"/>
          <w:szCs w:val="24"/>
        </w:rPr>
        <w:t xml:space="preserve"> ГОДЫ»</w:t>
      </w:r>
    </w:p>
    <w:p w:rsidR="00BF66B1" w:rsidRPr="00E42D7E" w:rsidRDefault="00BF66B1" w:rsidP="00BF66B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BF66B1" w:rsidRDefault="00BF66B1" w:rsidP="00BF66B1">
      <w:pPr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BF66B1" w:rsidRDefault="00BF66B1" w:rsidP="00BF66B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3795"/>
        <w:gridCol w:w="6217"/>
      </w:tblGrid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0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муниципальная долгосрочная целевая программа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«Противодействие коррупции в муниципальном образовании «Хохорск»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F66B1" w:rsidTr="007B6236">
        <w:tc>
          <w:tcPr>
            <w:tcW w:w="189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10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администрация  МО «Хохорск»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BF66B1" w:rsidRDefault="00BF66B1" w:rsidP="007B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pct"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администрация  МО «Хохорск»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105" w:type="pct"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осуществление мероприятий по противодействию коррупции в  МО «Хохорск»;</w:t>
            </w:r>
          </w:p>
          <w:p w:rsidR="00BF66B1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обеспечение защиты прав и законных интересов жителей  МО «Хохорск»;</w:t>
            </w:r>
          </w:p>
        </w:tc>
      </w:tr>
      <w:tr w:rsidR="00BF66B1" w:rsidTr="007B6236">
        <w:tc>
          <w:tcPr>
            <w:tcW w:w="189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05" w:type="pct"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совершенствование  правового регулирования в сфере противодействия коррупции на территории МО «Хохорск»;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создание в муниципальном образовании  «Хохорск» комплексной системы противодействия коррупции;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в муниципальном образовании «Хохорск»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0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2020-2022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Структура Программы, перечень подпрограмм, основных направлений</w:t>
            </w:r>
          </w:p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и мероприятий</w:t>
            </w:r>
          </w:p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pct"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паспорт муниципальной долгосрочной целевой программы «Противодействие коррупции в муниципальном образовании «Хохорск»» на 20</w:t>
            </w:r>
            <w:r>
              <w:rPr>
                <w:rFonts w:ascii="Arial" w:hAnsi="Arial" w:cs="Arial"/>
                <w:sz w:val="24"/>
                <w:szCs w:val="24"/>
              </w:rPr>
              <w:t>20-</w:t>
            </w: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1. Содержание проблемы и обоснование необходимости ее решения программными методами.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3. Система программных мероприятий и ресурсное обеспечение Программы.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 4. Нормативное обеспечение Программы.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5. Механизм реализации, организация управления, контроль за ходом реализации Программы.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6. Оценка эффективности социально-экономических последствий Программы.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>1 к муниципальной долгосрочной целевой программе «Противодействие коррупции в муниципальном образовании « Хохорск» на 2017-2019 годы».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Pr="00A7609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2 к муниципальной долгосрочной целевой программе «Противодействие коррупции в муниципальном образовании « Хохорск» на 2017-2019 годы». 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 не имеет подпрограмм. 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создание комплексной системы противодействия коррупции;</w:t>
            </w:r>
          </w:p>
          <w:p w:rsidR="00BF66B1" w:rsidRPr="00A76090" w:rsidRDefault="00BF66B1" w:rsidP="007B623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совершенствование  правового регулирования в сфере противодействия коррупции на территории МО «Хохорск»;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решение вопросов кадровой политики;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антикоррупционная экспертиза нормативных правовых актов органов местного самоуправления МО «Хохорск» и их проектов; 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муниципальным образованием «Хохорск»;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противодействие коррупции в сфере предпринимательства;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обеспечение прозрачности деятельности муниципального образования « Хохорск»;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совершенствование правовой основы в сфере противодействия коррупции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310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муниципальные бюджетные учреждения                      и организации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pct"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бюджет  МО «Хохорск»: (прогноз)</w:t>
            </w:r>
          </w:p>
          <w:p w:rsidR="00BF66B1" w:rsidRDefault="00BF66B1" w:rsidP="007B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A76090">
              <w:rPr>
                <w:rFonts w:ascii="Arial" w:hAnsi="Arial" w:cs="Arial"/>
                <w:sz w:val="24"/>
                <w:szCs w:val="24"/>
              </w:rPr>
              <w:t>инансирования Программы</w:t>
            </w:r>
          </w:p>
        </w:tc>
        <w:tc>
          <w:tcPr>
            <w:tcW w:w="310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 1500 рублей (прогноз)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 - 2000 рублей (прогноз)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 - 2000 рублей (прогноз)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</w:p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pct"/>
          </w:tcPr>
          <w:p w:rsidR="00BF66B1" w:rsidRPr="004B4ABA" w:rsidRDefault="00BF66B1" w:rsidP="007B6236">
            <w:pPr>
              <w:spacing w:after="192" w:line="30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мероприятий Программы ожидается:</w:t>
            </w: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A76090">
              <w:rPr>
                <w:rFonts w:ascii="Arial" w:hAnsi="Arial" w:cs="Arial"/>
                <w:sz w:val="24"/>
                <w:szCs w:val="24"/>
              </w:rPr>
              <w:t>езультаты реализации Программы</w:t>
            </w:r>
          </w:p>
        </w:tc>
        <w:tc>
          <w:tcPr>
            <w:tcW w:w="3105" w:type="pct"/>
          </w:tcPr>
          <w:p w:rsidR="00BF66B1" w:rsidRPr="00A76090" w:rsidRDefault="00BF66B1" w:rsidP="007B6236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BF66B1" w:rsidRPr="00A76090" w:rsidRDefault="00BF66B1" w:rsidP="007B6236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обеспечение неотвратимости наказания за коррупционные действия;</w:t>
            </w:r>
          </w:p>
          <w:p w:rsidR="00BF66B1" w:rsidRPr="00A76090" w:rsidRDefault="00BF66B1" w:rsidP="007B6236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BF66B1" w:rsidRPr="00A76090" w:rsidRDefault="00BF66B1" w:rsidP="007B6236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усиление противодействия коррупции повышение уважения граждан к муниципальной службе и статусу муниципального служащего;</w:t>
            </w:r>
          </w:p>
          <w:p w:rsidR="00BF66B1" w:rsidRPr="00A76090" w:rsidRDefault="00BF66B1" w:rsidP="007B6236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t>формирование в обществе отрицательного отношения к коррупционным действиям;</w:t>
            </w:r>
          </w:p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B1" w:rsidTr="007B6236">
        <w:tc>
          <w:tcPr>
            <w:tcW w:w="1895" w:type="pct"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105" w:type="pct"/>
          </w:tcPr>
          <w:p w:rsidR="00BF66B1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 администрация МО «Хохорск»</w:t>
            </w:r>
          </w:p>
        </w:tc>
      </w:tr>
    </w:tbl>
    <w:p w:rsidR="00BF66B1" w:rsidRDefault="00BF66B1" w:rsidP="00BF66B1">
      <w:pPr>
        <w:jc w:val="center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A76090">
        <w:rPr>
          <w:rFonts w:ascii="Arial" w:hAnsi="Arial" w:cs="Arial"/>
          <w:sz w:val="24"/>
          <w:szCs w:val="24"/>
        </w:rPr>
        <w:t>ее решения программными методами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BF66B1" w:rsidRPr="00A76090" w:rsidRDefault="00BF66B1" w:rsidP="00BF6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BF66B1" w:rsidRPr="00A76090" w:rsidRDefault="00BF66B1" w:rsidP="00BF6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BF66B1" w:rsidRPr="00A76090" w:rsidRDefault="00BF66B1" w:rsidP="00BF6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 МО «Хохорск».  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 Программы,</w:t>
      </w: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а также целевые индикаторы и показатели.</w:t>
      </w: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2.1. Основными целями Программы является осуществление мероприятий по противодействию коррупции в  МО «Хохорск», обеспечение защиты прав и законных интересов жителей муниципального образования.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2.2. Достижение основных целей Программы обеспечивается за счет решения следующих основных задач:</w:t>
      </w:r>
    </w:p>
    <w:p w:rsidR="00BF66B1" w:rsidRPr="00A76090" w:rsidRDefault="00BF66B1" w:rsidP="00BF6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совершенствование  правового регулирования в сфере противодействия коррупции на территории  МО «Хохорск»;</w:t>
      </w:r>
    </w:p>
    <w:p w:rsidR="00BF66B1" w:rsidRPr="00A76090" w:rsidRDefault="00BF66B1" w:rsidP="00BF6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создание в муниципальном образовании «МО «Хохорск» комплексной системы противодействия коррупции;</w:t>
      </w:r>
    </w:p>
    <w:p w:rsidR="00BF66B1" w:rsidRPr="00A76090" w:rsidRDefault="00BF66B1" w:rsidP="00BF6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организация антикоррупционного мониторинга, просвещения и пропаганды;</w:t>
      </w:r>
    </w:p>
    <w:p w:rsidR="00BF66B1" w:rsidRPr="00A76090" w:rsidRDefault="00BF66B1" w:rsidP="00BF6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формирование антикоррупционного общественного мнения и нетерпимости к проявлениям коррупции;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обеспечение прозрачности деятельности администрации МО «Хохорск»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2.3. Реализация Программы рассчитана на трехлетний период с 20</w:t>
      </w:r>
      <w:r>
        <w:rPr>
          <w:rFonts w:ascii="Arial" w:hAnsi="Arial" w:cs="Arial"/>
          <w:sz w:val="24"/>
          <w:szCs w:val="24"/>
        </w:rPr>
        <w:t>20</w:t>
      </w:r>
      <w:r w:rsidRPr="00A76090">
        <w:rPr>
          <w:rFonts w:ascii="Arial" w:hAnsi="Arial" w:cs="Arial"/>
          <w:sz w:val="24"/>
          <w:szCs w:val="24"/>
        </w:rPr>
        <w:t xml:space="preserve"> по 20</w:t>
      </w:r>
      <w:r>
        <w:rPr>
          <w:rFonts w:ascii="Arial" w:hAnsi="Arial" w:cs="Arial"/>
          <w:sz w:val="24"/>
          <w:szCs w:val="24"/>
        </w:rPr>
        <w:t xml:space="preserve">22 </w:t>
      </w:r>
      <w:r w:rsidRPr="00A76090">
        <w:rPr>
          <w:rFonts w:ascii="Arial" w:hAnsi="Arial" w:cs="Arial"/>
          <w:sz w:val="24"/>
          <w:szCs w:val="24"/>
        </w:rPr>
        <w:t>годы.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lastRenderedPageBreak/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первый этап – 20</w:t>
      </w:r>
      <w:r>
        <w:rPr>
          <w:rFonts w:ascii="Arial" w:hAnsi="Arial" w:cs="Arial"/>
          <w:sz w:val="24"/>
          <w:szCs w:val="24"/>
        </w:rPr>
        <w:t xml:space="preserve">20 </w:t>
      </w:r>
      <w:r w:rsidRPr="00A76090">
        <w:rPr>
          <w:rFonts w:ascii="Arial" w:hAnsi="Arial" w:cs="Arial"/>
          <w:sz w:val="24"/>
          <w:szCs w:val="24"/>
        </w:rPr>
        <w:t>год;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второй этап – 20</w:t>
      </w:r>
      <w:r>
        <w:rPr>
          <w:rFonts w:ascii="Arial" w:hAnsi="Arial" w:cs="Arial"/>
          <w:sz w:val="24"/>
          <w:szCs w:val="24"/>
        </w:rPr>
        <w:t>2</w:t>
      </w:r>
      <w:r w:rsidRPr="00A760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A76090">
        <w:rPr>
          <w:rFonts w:ascii="Arial" w:hAnsi="Arial" w:cs="Arial"/>
          <w:sz w:val="24"/>
          <w:szCs w:val="24"/>
        </w:rPr>
        <w:t>год;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третий этап –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год.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3. Система программных мероприятий</w:t>
      </w:r>
    </w:p>
    <w:p w:rsidR="00BF66B1" w:rsidRPr="00A76090" w:rsidRDefault="00BF66B1" w:rsidP="00BF6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5" w:anchor="sub_1200" w:history="1">
        <w:r w:rsidRPr="00A76090">
          <w:rPr>
            <w:rStyle w:val="ae"/>
            <w:rFonts w:ascii="Arial" w:hAnsi="Arial" w:cs="Arial"/>
            <w:sz w:val="24"/>
            <w:szCs w:val="24"/>
          </w:rPr>
          <w:t>приложении № </w:t>
        </w:r>
      </w:hyperlink>
      <w:r w:rsidRPr="00A76090">
        <w:rPr>
          <w:rFonts w:ascii="Arial" w:hAnsi="Arial" w:cs="Arial"/>
          <w:sz w:val="24"/>
          <w:szCs w:val="24"/>
        </w:rPr>
        <w:t>1 к Программе.</w:t>
      </w:r>
    </w:p>
    <w:p w:rsidR="00BF66B1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Ресурсное обеспечение Программы осуществляется за счет средств бюджета  МО «Хохорск»  в объемах, предусмотренных Программой</w:t>
      </w:r>
      <w:r>
        <w:rPr>
          <w:rFonts w:ascii="Arial" w:hAnsi="Arial" w:cs="Arial"/>
          <w:sz w:val="24"/>
          <w:szCs w:val="24"/>
        </w:rPr>
        <w:t xml:space="preserve"> (прогноз)</w:t>
      </w:r>
      <w:r w:rsidRPr="00A76090">
        <w:rPr>
          <w:rFonts w:ascii="Arial" w:hAnsi="Arial" w:cs="Arial"/>
          <w:sz w:val="24"/>
          <w:szCs w:val="24"/>
        </w:rPr>
        <w:t>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A76090">
        <w:rPr>
          <w:rFonts w:ascii="Arial" w:hAnsi="Arial" w:cs="Arial"/>
          <w:sz w:val="24"/>
          <w:szCs w:val="24"/>
        </w:rPr>
        <w:t xml:space="preserve"> год – </w:t>
      </w:r>
      <w:r>
        <w:rPr>
          <w:rFonts w:ascii="Arial" w:hAnsi="Arial" w:cs="Arial"/>
          <w:sz w:val="24"/>
          <w:szCs w:val="24"/>
        </w:rPr>
        <w:t>1500,</w:t>
      </w:r>
      <w:r w:rsidRPr="00A76090">
        <w:rPr>
          <w:rFonts w:ascii="Arial" w:hAnsi="Arial" w:cs="Arial"/>
          <w:sz w:val="24"/>
          <w:szCs w:val="24"/>
        </w:rPr>
        <w:t>00  рублей; (прогноз).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76090">
        <w:rPr>
          <w:rFonts w:ascii="Arial" w:hAnsi="Arial" w:cs="Arial"/>
          <w:sz w:val="24"/>
          <w:szCs w:val="24"/>
        </w:rPr>
        <w:t xml:space="preserve"> год – </w:t>
      </w:r>
      <w:r>
        <w:rPr>
          <w:rFonts w:ascii="Arial" w:hAnsi="Arial" w:cs="Arial"/>
          <w:sz w:val="24"/>
          <w:szCs w:val="24"/>
        </w:rPr>
        <w:t>2000,</w:t>
      </w:r>
      <w:r w:rsidRPr="00A76090">
        <w:rPr>
          <w:rFonts w:ascii="Arial" w:hAnsi="Arial" w:cs="Arial"/>
          <w:sz w:val="24"/>
          <w:szCs w:val="24"/>
        </w:rPr>
        <w:t>00  рублей; (прогноз).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2000,</w:t>
      </w:r>
      <w:r w:rsidRPr="00A76090">
        <w:rPr>
          <w:rFonts w:ascii="Arial" w:hAnsi="Arial" w:cs="Arial"/>
          <w:sz w:val="24"/>
          <w:szCs w:val="24"/>
        </w:rPr>
        <w:t>00  рублей. (прогноз).</w:t>
      </w:r>
    </w:p>
    <w:p w:rsidR="00BF66B1" w:rsidRPr="00A76090" w:rsidRDefault="00BF66B1" w:rsidP="00BF66B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4. Нормативное обеспечение</w:t>
      </w:r>
    </w:p>
    <w:p w:rsidR="00BF66B1" w:rsidRPr="00A76090" w:rsidRDefault="00BF66B1" w:rsidP="00BF66B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BF66B1" w:rsidRPr="00A76090" w:rsidRDefault="00BF66B1" w:rsidP="00BF66B1">
      <w:pPr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5. Механизм реализации Программы, организация управления</w:t>
      </w:r>
      <w:r w:rsidRPr="00A76090">
        <w:rPr>
          <w:rFonts w:ascii="Arial" w:hAnsi="Arial" w:cs="Arial"/>
          <w:sz w:val="24"/>
          <w:szCs w:val="24"/>
        </w:rPr>
        <w:br/>
        <w:t>и контроль за ходом ее реализации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5.1. Руководителем Программы является глава  МО «Хохорск».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5.2. Муниципальный заказчик - координатор Программы – администрация МО «Хохорск»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BF66B1" w:rsidRPr="00A76090" w:rsidRDefault="00BF66B1" w:rsidP="00BF66B1">
      <w:pPr>
        <w:spacing w:after="0" w:line="240" w:lineRule="auto"/>
        <w:ind w:left="696" w:firstLine="24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5.3. Реализация Программы осуществляется: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5.3.1. В соответствии с федеральными, областными и муниципальными нормативными правовыми актами.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5.5. Отчеты о ходе работ по Программе по результатам за год и за весь период действия Программы подготавливает администрация МО «Хохорск»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5.6. Контроль за выполнением Программы и использованием бюджетных средств, выделяемых на ее реализацию, осуществляет администрация  МО «Хохорск» в установленном порядке.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Раздел 6. Оценка эффективности социально-экономических</w:t>
      </w:r>
      <w:r w:rsidRPr="00A76090">
        <w:rPr>
          <w:rFonts w:ascii="Arial" w:hAnsi="Arial" w:cs="Arial"/>
          <w:sz w:val="24"/>
          <w:szCs w:val="24"/>
        </w:rPr>
        <w:br/>
        <w:t>последствий от реализации Программы</w:t>
      </w: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6.1.</w:t>
      </w:r>
      <w:r w:rsidRPr="00A76090">
        <w:rPr>
          <w:rFonts w:ascii="Arial" w:hAnsi="Arial" w:cs="Arial"/>
          <w:sz w:val="24"/>
          <w:szCs w:val="24"/>
          <w:lang w:val="en-US"/>
        </w:rPr>
        <w:t> </w:t>
      </w:r>
      <w:r w:rsidRPr="00A76090">
        <w:rPr>
          <w:rFonts w:ascii="Arial" w:hAnsi="Arial" w:cs="Arial"/>
          <w:sz w:val="24"/>
          <w:szCs w:val="24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    №1 к Программе. 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Реализация Программы и принятие нормативных правовых актов по вопросам противодействия коррупции на территории  МО «Хохорск» к 20</w:t>
      </w:r>
      <w:r>
        <w:rPr>
          <w:rFonts w:ascii="Arial" w:hAnsi="Arial" w:cs="Arial"/>
          <w:sz w:val="24"/>
          <w:szCs w:val="24"/>
        </w:rPr>
        <w:t>22</w:t>
      </w:r>
      <w:r w:rsidRPr="00A76090">
        <w:rPr>
          <w:rFonts w:ascii="Arial" w:hAnsi="Arial" w:cs="Arial"/>
          <w:sz w:val="24"/>
          <w:szCs w:val="24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pacing w:val="-6"/>
          <w:sz w:val="24"/>
          <w:szCs w:val="24"/>
        </w:rPr>
        <w:t xml:space="preserve">При этом системное проведение </w:t>
      </w:r>
      <w:r w:rsidRPr="00A76090">
        <w:rPr>
          <w:rFonts w:ascii="Arial" w:hAnsi="Arial" w:cs="Arial"/>
          <w:sz w:val="24"/>
          <w:szCs w:val="24"/>
        </w:rPr>
        <w:t>антикоррупционных экспертиз</w:t>
      </w:r>
      <w:r w:rsidRPr="00A76090">
        <w:rPr>
          <w:rFonts w:ascii="Arial" w:hAnsi="Arial" w:cs="Arial"/>
          <w:spacing w:val="-6"/>
          <w:sz w:val="24"/>
          <w:szCs w:val="24"/>
        </w:rPr>
        <w:t xml:space="preserve"> нормативных</w:t>
      </w:r>
      <w:r w:rsidRPr="00A76090">
        <w:rPr>
          <w:rFonts w:ascii="Arial" w:hAnsi="Arial" w:cs="Arial"/>
          <w:sz w:val="24"/>
          <w:szCs w:val="24"/>
        </w:rPr>
        <w:t xml:space="preserve"> правовых актов муниципального образования «Хохорск» и его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«Хохорск» не позволит создать предпосылки и условия для проявления  коррупциогенных  факторов.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открытостью.</w:t>
      </w:r>
    </w:p>
    <w:p w:rsidR="00BF66B1" w:rsidRPr="00A76090" w:rsidRDefault="00BF66B1" w:rsidP="00BF66B1">
      <w:pPr>
        <w:pStyle w:val="af8"/>
        <w:spacing w:after="0" w:line="240" w:lineRule="auto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</w:t>
      </w:r>
      <w:r>
        <w:rPr>
          <w:rFonts w:ascii="Arial" w:hAnsi="Arial" w:cs="Arial"/>
          <w:sz w:val="24"/>
          <w:szCs w:val="24"/>
        </w:rPr>
        <w:t>20 по 2022</w:t>
      </w:r>
      <w:r w:rsidRPr="00A76090">
        <w:rPr>
          <w:rFonts w:ascii="Arial" w:hAnsi="Arial" w:cs="Arial"/>
          <w:sz w:val="24"/>
          <w:szCs w:val="24"/>
        </w:rPr>
        <w:t xml:space="preserve"> год включительно. </w:t>
      </w:r>
    </w:p>
    <w:p w:rsidR="00BF66B1" w:rsidRPr="00A76090" w:rsidRDefault="00BF66B1" w:rsidP="00BF66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6.3.</w:t>
      </w:r>
      <w:r w:rsidRPr="00A76090">
        <w:rPr>
          <w:rFonts w:ascii="Arial" w:hAnsi="Arial" w:cs="Arial"/>
          <w:sz w:val="24"/>
          <w:szCs w:val="24"/>
          <w:lang w:val="en-US"/>
        </w:rPr>
        <w:t> </w:t>
      </w:r>
      <w:r w:rsidRPr="00A76090">
        <w:rPr>
          <w:rFonts w:ascii="Arial" w:hAnsi="Arial" w:cs="Arial"/>
          <w:sz w:val="24"/>
          <w:szCs w:val="24"/>
        </w:rPr>
        <w:t>Методика оценки эффективности Программы приведена</w:t>
      </w:r>
      <w:r w:rsidRPr="00A76090">
        <w:rPr>
          <w:rFonts w:ascii="Arial" w:hAnsi="Arial" w:cs="Arial"/>
          <w:sz w:val="24"/>
          <w:szCs w:val="24"/>
        </w:rPr>
        <w:br/>
        <w:t>в приложении № 3 к Программе.</w:t>
      </w:r>
    </w:p>
    <w:p w:rsidR="00BF66B1" w:rsidRPr="00A76090" w:rsidRDefault="00BF66B1" w:rsidP="00BF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spacing w:after="0"/>
        <w:rPr>
          <w:rFonts w:ascii="Arial" w:hAnsi="Arial" w:cs="Arial"/>
          <w:sz w:val="24"/>
          <w:szCs w:val="24"/>
        </w:rPr>
      </w:pPr>
    </w:p>
    <w:p w:rsidR="00BF66B1" w:rsidRPr="00A76090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tabs>
          <w:tab w:val="left" w:pos="1395"/>
        </w:tabs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</w:pPr>
    </w:p>
    <w:p w:rsidR="00BF66B1" w:rsidRPr="00E42D7E" w:rsidRDefault="00BF66B1" w:rsidP="00BF66B1">
      <w:pPr>
        <w:rPr>
          <w:rFonts w:ascii="Arial" w:hAnsi="Arial" w:cs="Arial"/>
          <w:sz w:val="24"/>
          <w:szCs w:val="24"/>
        </w:rPr>
        <w:sectPr w:rsidR="00BF66B1" w:rsidRPr="00E42D7E">
          <w:pgSz w:w="11906" w:h="16838"/>
          <w:pgMar w:top="720" w:right="851" w:bottom="851" w:left="1259" w:header="709" w:footer="709" w:gutter="0"/>
          <w:cols w:space="720"/>
        </w:sectPr>
      </w:pP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lastRenderedPageBreak/>
        <w:t>СИСТЕМА ПРОГРАММНЫХ МЕРОПРИЯТИЙ,</w:t>
      </w: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ресурсное обеспечение, перечень мероприятий с разбивкой по годам,</w:t>
      </w:r>
    </w:p>
    <w:p w:rsidR="00BF66B1" w:rsidRPr="00A76090" w:rsidRDefault="00BF66B1" w:rsidP="00BF66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6090">
        <w:rPr>
          <w:rFonts w:ascii="Arial" w:hAnsi="Arial" w:cs="Arial"/>
          <w:sz w:val="24"/>
          <w:szCs w:val="24"/>
        </w:rPr>
        <w:t>источникам и объемам финансирования программы</w:t>
      </w:r>
    </w:p>
    <w:p w:rsidR="00BF66B1" w:rsidRPr="00A76090" w:rsidRDefault="00BF66B1" w:rsidP="00BF66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-457" w:type="dxa"/>
        <w:tblLayout w:type="fixed"/>
        <w:tblLook w:val="04A0"/>
      </w:tblPr>
      <w:tblGrid>
        <w:gridCol w:w="596"/>
        <w:gridCol w:w="2539"/>
        <w:gridCol w:w="1020"/>
        <w:gridCol w:w="1440"/>
        <w:gridCol w:w="785"/>
        <w:gridCol w:w="785"/>
        <w:gridCol w:w="785"/>
        <w:gridCol w:w="785"/>
        <w:gridCol w:w="785"/>
      </w:tblGrid>
      <w:tr w:rsidR="00BF66B1" w:rsidRPr="00A76090" w:rsidTr="007B6236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Наименование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Сроки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выпол-нения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Исполнители,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Объемы финансирования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76090">
              <w:rPr>
                <w:rFonts w:ascii="Arial" w:hAnsi="Arial" w:cs="Arial"/>
              </w:rPr>
              <w:t>Источник финансирования</w:t>
            </w:r>
          </w:p>
        </w:tc>
      </w:tr>
      <w:tr w:rsidR="00BF66B1" w:rsidRPr="00A76090" w:rsidTr="007B6236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B1" w:rsidRPr="00A76090" w:rsidTr="007B6236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B1" w:rsidRPr="00A76090" w:rsidRDefault="00BF66B1" w:rsidP="00BF66B1">
      <w:pPr>
        <w:rPr>
          <w:rFonts w:ascii="Arial" w:hAnsi="Arial" w:cs="Arial"/>
          <w:sz w:val="24"/>
          <w:szCs w:val="24"/>
        </w:rPr>
      </w:pPr>
    </w:p>
    <w:tbl>
      <w:tblPr>
        <w:tblW w:w="4950" w:type="pct"/>
        <w:jc w:val="center"/>
        <w:tblLayout w:type="fixed"/>
        <w:tblLook w:val="04A0"/>
      </w:tblPr>
      <w:tblGrid>
        <w:gridCol w:w="636"/>
        <w:gridCol w:w="2496"/>
        <w:gridCol w:w="7"/>
        <w:gridCol w:w="1005"/>
        <w:gridCol w:w="7"/>
        <w:gridCol w:w="1424"/>
        <w:gridCol w:w="780"/>
        <w:gridCol w:w="780"/>
        <w:gridCol w:w="780"/>
        <w:gridCol w:w="780"/>
        <w:gridCol w:w="780"/>
      </w:tblGrid>
      <w:tr w:rsidR="00BF66B1" w:rsidRPr="00A76090" w:rsidTr="007B6236">
        <w:trPr>
          <w:tblHeader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Разработка, утверждение и корректировка планов противодействия коррупции в муниципальном образовании «Хохорск»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Регулярное заслушивание руководителей структурных подразделений  администрации МО «Хохорск» по вопросам организации работы по противодействию коррупции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</w:t>
            </w: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 xml:space="preserve">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2. Решение вопросов кадровой политики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Проведение проверок в  структурных  подразделениях администрации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Координация работы по </w:t>
            </w: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Разработка и внедрение методических рекомендаци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BF66B1" w:rsidRPr="00A76090" w:rsidRDefault="00BF66B1" w:rsidP="007B62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3. Антикоррупционная экспертиза нормативных правовых актов муниципального образования « Хохорск» и их проектов</w:t>
            </w:r>
          </w:p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Организация проведения антикоррупционной экспертизы нормативных правовых актов муниципального образования «Хохорск» и их проектов</w:t>
            </w:r>
          </w:p>
          <w:p w:rsidR="00BF66B1" w:rsidRPr="00A76090" w:rsidRDefault="00BF66B1" w:rsidP="007B623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  <w:p w:rsidR="00BF66B1" w:rsidRPr="00A76090" w:rsidRDefault="00BF66B1" w:rsidP="007B6236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4.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органом местного самоуправления  МО «Хохорск»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МО «Хохорск»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Проведение антикоррупционного мониторинга в МО «Хохорск»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trHeight w:val="662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Опубликование на ст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ндах информации информационно-аналитических материалов о реализации в МО </w:t>
            </w: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«Хохорск» мероприятий по противодействию коррупции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2017-2019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Pr="00A76090">
              <w:rPr>
                <w:rFonts w:ascii="Arial" w:hAnsi="Arial" w:cs="Arial"/>
                <w:bCs/>
                <w:sz w:val="24"/>
                <w:szCs w:val="24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7. Противодействие коррупции в сфере предпринимательства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Организация работы с целью устранения избыточных процедур выдачи разрешений или согласований администрации МО «Хохорск», выявление платных посреднических услуг, при наличии обращений субъектов малого и среднего предпринимательства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 xml:space="preserve">Оказание поддержки субъектам малого и среднего </w:t>
            </w: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 по вопросам преодоления нормативно-правовых, </w:t>
            </w:r>
            <w:r w:rsidRPr="00A76090">
              <w:rPr>
                <w:rFonts w:ascii="Arial" w:hAnsi="Arial" w:cs="Arial"/>
                <w:spacing w:val="-4"/>
                <w:sz w:val="24"/>
                <w:szCs w:val="24"/>
              </w:rPr>
              <w:t>административных и организационных барьеров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lastRenderedPageBreak/>
              <w:t>8. Обеспечение прозрачности деятельности  администрации  МО «Хохорск», совершенствование правовой основы в сфере противодействия коррупции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Опубликование на ст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76090">
              <w:rPr>
                <w:rFonts w:ascii="Arial" w:hAnsi="Arial" w:cs="Arial"/>
                <w:sz w:val="24"/>
                <w:szCs w:val="24"/>
              </w:rPr>
              <w:t>ндах  о деятельности администрации МО «Хохорск» в сфере противодействия коррупции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6090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76090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6B1" w:rsidRPr="00A76090" w:rsidTr="007B623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090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B1" w:rsidRPr="00A76090" w:rsidRDefault="00BF66B1" w:rsidP="007B623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</w:tr>
    </w:tbl>
    <w:p w:rsidR="00BF66B1" w:rsidRPr="00A76090" w:rsidRDefault="00BF66B1" w:rsidP="00BF6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6B1" w:rsidRPr="00A76090" w:rsidRDefault="00BF66B1" w:rsidP="00BF6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Default="00BF66B1" w:rsidP="00BF66B1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:rsidR="00BF66B1" w:rsidRPr="00EE4D17" w:rsidRDefault="00BF66B1" w:rsidP="00BF66B1">
      <w:pPr>
        <w:shd w:val="clear" w:color="auto" w:fill="FFFFFF"/>
        <w:spacing w:after="0"/>
        <w:ind w:left="413" w:firstLine="1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Pr="00EE4D17">
        <w:rPr>
          <w:rFonts w:ascii="Arial" w:hAnsi="Arial" w:cs="Arial"/>
          <w:sz w:val="32"/>
          <w:szCs w:val="32"/>
        </w:rPr>
        <w:t>.12. 2019 г №</w:t>
      </w:r>
      <w:r>
        <w:rPr>
          <w:rFonts w:ascii="Arial" w:hAnsi="Arial" w:cs="Arial"/>
          <w:sz w:val="32"/>
          <w:szCs w:val="32"/>
        </w:rPr>
        <w:t>51</w:t>
      </w:r>
    </w:p>
    <w:p w:rsidR="00BF66B1" w:rsidRPr="00EE4D17" w:rsidRDefault="00BF66B1" w:rsidP="00BF66B1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 xml:space="preserve">РОССИЙСКАЯ ФЕДЕРАЦИЯ 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ИРКУТСКАЯ ОБЛАСТЬ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МУНИЦИПАЛЬНОЕ ОБРАЗОВАНИЕ «БОХАНСКИЙ РАЙОН»</w:t>
      </w:r>
    </w:p>
    <w:p w:rsidR="00BF66B1" w:rsidRPr="00EE4D17" w:rsidRDefault="00BF66B1" w:rsidP="00BF66B1">
      <w:pPr>
        <w:shd w:val="clear" w:color="auto" w:fill="FFFFFF"/>
        <w:spacing w:after="0"/>
        <w:ind w:right="307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>МУНИЦИПАЛЬНОЕ ОБРАЗОВАНИЕ «ХОХОРСК»</w:t>
      </w:r>
    </w:p>
    <w:p w:rsidR="00BF66B1" w:rsidRDefault="00BF66B1" w:rsidP="00BF66B1">
      <w:pPr>
        <w:spacing w:after="0"/>
        <w:jc w:val="center"/>
        <w:rPr>
          <w:rFonts w:ascii="Arial" w:hAnsi="Arial" w:cs="Arial"/>
          <w:smallCaps/>
          <w:sz w:val="32"/>
          <w:szCs w:val="32"/>
        </w:rPr>
      </w:pPr>
      <w:r w:rsidRPr="00EE4D17">
        <w:rPr>
          <w:rFonts w:ascii="Arial" w:hAnsi="Arial" w:cs="Arial"/>
          <w:smallCaps/>
          <w:sz w:val="32"/>
          <w:szCs w:val="32"/>
        </w:rPr>
        <w:t xml:space="preserve">        ПОСТАНОВЛЕНИЕ</w:t>
      </w: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4A097A">
        <w:rPr>
          <w:rFonts w:ascii="Arial" w:eastAsia="Times New Roman" w:hAnsi="Arial" w:cs="Arial"/>
          <w:kern w:val="36"/>
          <w:sz w:val="28"/>
          <w:szCs w:val="28"/>
        </w:rPr>
        <w:t>Об утверждении муниципальной Программы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4A097A">
        <w:rPr>
          <w:rFonts w:ascii="Arial" w:eastAsia="Times New Roman" w:hAnsi="Arial" w:cs="Arial"/>
          <w:kern w:val="36"/>
          <w:sz w:val="28"/>
          <w:szCs w:val="28"/>
        </w:rPr>
        <w:t xml:space="preserve">«Модернизация и развитие автомобильных дорог общего пользования местного значения в муниципальном образовании «Хохорск» 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4A097A">
        <w:rPr>
          <w:rFonts w:ascii="Arial" w:eastAsia="Times New Roman" w:hAnsi="Arial" w:cs="Arial"/>
          <w:kern w:val="36"/>
          <w:sz w:val="28"/>
          <w:szCs w:val="28"/>
        </w:rPr>
        <w:t> на 2020-2022 годы»</w:t>
      </w:r>
    </w:p>
    <w:p w:rsidR="00BF66B1" w:rsidRPr="004A097A" w:rsidRDefault="00BF66B1" w:rsidP="00BF66B1">
      <w:pPr>
        <w:spacing w:after="0"/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sz w:val="24"/>
          <w:szCs w:val="24"/>
        </w:rPr>
        <w:br/>
      </w:r>
    </w:p>
    <w:p w:rsidR="00BF66B1" w:rsidRPr="004A097A" w:rsidRDefault="00BF66B1" w:rsidP="00BF66B1">
      <w:pPr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sz w:val="24"/>
          <w:szCs w:val="24"/>
        </w:rPr>
        <w:t>В соответствии с Федеральным законом - ФЗ «Об общих принципах </w:t>
      </w:r>
      <w:hyperlink r:id="rId6" w:tooltip="Органы местного самоуправления" w:history="1">
        <w:r w:rsidRPr="004A097A">
          <w:rPr>
            <w:rFonts w:ascii="Arial" w:eastAsia="Times New Roman" w:hAnsi="Arial" w:cs="Arial"/>
            <w:sz w:val="24"/>
            <w:szCs w:val="24"/>
          </w:rPr>
          <w:t>организации местного самоуправления</w:t>
        </w:r>
      </w:hyperlink>
      <w:r w:rsidRPr="004A097A">
        <w:rPr>
          <w:rFonts w:ascii="Arial" w:eastAsia="Times New Roman" w:hAnsi="Arial" w:cs="Arial"/>
          <w:sz w:val="24"/>
          <w:szCs w:val="24"/>
        </w:rPr>
        <w:t xml:space="preserve"> в Российской Федерации», в целях развития и обеспечения устойчивого функционирования сети,  автомобильных дорог муниципального образования «Хохорск»,   Администрация  </w:t>
      </w:r>
    </w:p>
    <w:p w:rsidR="00BF66B1" w:rsidRPr="004A097A" w:rsidRDefault="00BF66B1" w:rsidP="00BF66B1">
      <w:pPr>
        <w:rPr>
          <w:rFonts w:ascii="Arial" w:eastAsia="Times New Roman" w:hAnsi="Arial" w:cs="Arial"/>
          <w:sz w:val="24"/>
          <w:szCs w:val="24"/>
        </w:rPr>
      </w:pPr>
    </w:p>
    <w:p w:rsidR="00BF66B1" w:rsidRPr="004A097A" w:rsidRDefault="00BF66B1" w:rsidP="00BF66B1">
      <w:pPr>
        <w:jc w:val="center"/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BF66B1" w:rsidRPr="004A097A" w:rsidRDefault="00BF66B1" w:rsidP="00BF66B1">
      <w:pPr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A097A">
        <w:rPr>
          <w:rFonts w:ascii="Arial" w:eastAsia="Times New Roman" w:hAnsi="Arial" w:cs="Arial"/>
          <w:kern w:val="36"/>
          <w:sz w:val="24"/>
          <w:szCs w:val="24"/>
        </w:rPr>
        <w:t>1. Утвердить муниципальную программу «Модернизация и развитие автомобильных дорог общего пользования местного значения в муниципальном образовании «Хохорск»  на 2020-2022 годы» согласно приложению.</w:t>
      </w:r>
    </w:p>
    <w:p w:rsidR="00BF66B1" w:rsidRPr="004A097A" w:rsidRDefault="00BF66B1" w:rsidP="00BF66B1">
      <w:pPr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4A097A">
        <w:rPr>
          <w:rFonts w:ascii="Arial" w:eastAsia="Times New Roman" w:hAnsi="Arial" w:cs="Arial"/>
          <w:kern w:val="36"/>
          <w:sz w:val="24"/>
          <w:szCs w:val="24"/>
        </w:rPr>
        <w:t>2. Установить, что в ходе реализации муниципальной программы «Модернизация и развитие автомобильных дорог общего пользования местного значения в муниципальном образовании «Хохорск» на 2020-2022 годы» ежегодной корректировке подлежат мероприятия и объемы их финансирования с учетом возможностей средств бюджета муниципального образования.</w:t>
      </w:r>
    </w:p>
    <w:p w:rsidR="00BF66B1" w:rsidRPr="004A097A" w:rsidRDefault="00BF66B1" w:rsidP="00BF66B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sz w:val="24"/>
          <w:szCs w:val="24"/>
        </w:rPr>
        <w:t>3. Настоящее постановление направить для официального опубликования в муниципальном Вестнике МО «Хохорск»  и разместить на официальном сайте администрации МО «Боханский район».</w:t>
      </w:r>
    </w:p>
    <w:p w:rsidR="00BF66B1" w:rsidRDefault="00BF66B1" w:rsidP="00BF66B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sz w:val="24"/>
          <w:szCs w:val="24"/>
        </w:rPr>
        <w:t>4. Настоящее постановление вступает в силу со дня его официального опубликования.</w:t>
      </w:r>
    </w:p>
    <w:p w:rsidR="00BF66B1" w:rsidRPr="004A097A" w:rsidRDefault="00BF66B1" w:rsidP="00BF66B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66B1" w:rsidRPr="00A8346A" w:rsidRDefault="00BF66B1" w:rsidP="00BF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46A">
        <w:rPr>
          <w:rFonts w:ascii="Arial" w:hAnsi="Arial" w:cs="Arial"/>
          <w:sz w:val="24"/>
          <w:szCs w:val="24"/>
        </w:rPr>
        <w:lastRenderedPageBreak/>
        <w:t>И.о. Главы  муниципального образования</w:t>
      </w:r>
    </w:p>
    <w:p w:rsidR="00BF66B1" w:rsidRPr="004A097A" w:rsidRDefault="00BF66B1" w:rsidP="00BF66B1">
      <w:pPr>
        <w:jc w:val="both"/>
        <w:rPr>
          <w:rFonts w:ascii="Arial" w:eastAsia="Times New Roman" w:hAnsi="Arial" w:cs="Arial"/>
          <w:sz w:val="24"/>
          <w:szCs w:val="24"/>
        </w:rPr>
      </w:pPr>
      <w:r w:rsidRPr="00A8346A">
        <w:rPr>
          <w:rFonts w:ascii="Arial" w:hAnsi="Arial" w:cs="Arial"/>
          <w:sz w:val="24"/>
          <w:szCs w:val="24"/>
        </w:rPr>
        <w:t>С.В.Ангаткина</w:t>
      </w:r>
    </w:p>
    <w:p w:rsidR="00BF66B1" w:rsidRPr="004A097A" w:rsidRDefault="00BF66B1" w:rsidP="00BF66B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F66B1" w:rsidRDefault="00BF66B1" w:rsidP="00BF66B1">
      <w:pPr>
        <w:spacing w:after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BF66B1" w:rsidRPr="00C42C1D" w:rsidRDefault="00BF66B1" w:rsidP="00BF66B1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42C1D">
        <w:rPr>
          <w:rFonts w:ascii="Courier New" w:eastAsia="Times New Roman" w:hAnsi="Courier New" w:cs="Courier New"/>
          <w:sz w:val="20"/>
          <w:szCs w:val="20"/>
        </w:rPr>
        <w:t>Приложение  к Постановлению администрации</w:t>
      </w:r>
    </w:p>
    <w:p w:rsidR="00BF66B1" w:rsidRDefault="00BF66B1" w:rsidP="00BF66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  <w:r w:rsidRPr="00C42C1D">
        <w:rPr>
          <w:rFonts w:ascii="Courier New" w:eastAsia="Times New Roman" w:hAnsi="Courier New" w:cs="Courier New"/>
          <w:sz w:val="20"/>
          <w:szCs w:val="20"/>
        </w:rPr>
        <w:t>от 25.12.2019 г. №51</w:t>
      </w:r>
      <w:r w:rsidRPr="00C42C1D">
        <w:rPr>
          <w:rFonts w:ascii="Courier New" w:eastAsia="Times New Roman" w:hAnsi="Courier New" w:cs="Courier New"/>
          <w:sz w:val="20"/>
          <w:szCs w:val="20"/>
        </w:rPr>
        <w:br/>
      </w:r>
    </w:p>
    <w:p w:rsidR="00BF66B1" w:rsidRDefault="00BF66B1" w:rsidP="00BF66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F66B1" w:rsidRPr="00B01307" w:rsidRDefault="00BF66B1" w:rsidP="00BF66B1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</w:rPr>
      </w:pPr>
      <w:r w:rsidRPr="004A097A">
        <w:rPr>
          <w:rFonts w:ascii="Arial" w:eastAsia="Times New Roman" w:hAnsi="Arial" w:cs="Arial"/>
        </w:rPr>
        <w:t xml:space="preserve">«МОДЕРНИЗАЦИЯ И РАЗВИТИЕ АВТОМОБИЛЬНЫХ ДОРОГ ОБЩЕГО ПОЛЬЗОВАНИЯ МЕСТНОГО ЗНАЧЕНИЯ В МУНИЦИПАЛЬНОМ ОБРАЗОВАНИИ «ХОХОРСК» 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</w:rPr>
      </w:pPr>
      <w:r w:rsidRPr="004A097A">
        <w:rPr>
          <w:rFonts w:ascii="Arial" w:eastAsia="Times New Roman" w:hAnsi="Arial" w:cs="Arial"/>
        </w:rPr>
        <w:t xml:space="preserve"> НА 2020-2022 ГОДЫ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2"/>
        <w:gridCol w:w="6843"/>
      </w:tblGrid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Муниципальная программа «Модернизация и развитие автомобильных дорог общего пользования местного значения в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«Хохорск»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-ФЗ «Об автомобильных дорогах и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дорожной деятельности в Российской Федерации и о внесении изменений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отдельные законодательные акты Российской Федерации»,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-ФЗ «О безопасности дорожного движения»;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ФЗ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«Хохорск»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«Хохорск»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развитие современной и эффективной автомобильно-дорожной инфраструктуры.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за счет ремонта автомобильных дорог.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паспорт муниципальной программы «Модернизация и развитие автомобильных дорог общего пользования местного значения в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«Хохорск»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годы».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Раздел 2. Основные цели и задачи, сроки и этапы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реализации, целевые индикаторы и показатели Программы.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Раздел 3. </w:t>
            </w:r>
            <w:r w:rsidRPr="00B01307">
              <w:rPr>
                <w:rFonts w:ascii="Arial" w:eastAsia="Times New Roman" w:hAnsi="Arial" w:cs="Arial"/>
                <w:sz w:val="24"/>
                <w:szCs w:val="24"/>
              </w:rPr>
              <w:t>Система </w:t>
            </w:r>
            <w:hyperlink r:id="rId7" w:tooltip="Программы мероприятий" w:history="1">
              <w:r w:rsidRPr="004A097A">
                <w:rPr>
                  <w:rFonts w:ascii="Arial" w:eastAsia="Times New Roman" w:hAnsi="Arial" w:cs="Arial"/>
                  <w:sz w:val="24"/>
                  <w:szCs w:val="24"/>
                </w:rPr>
                <w:t>программных мероприятий</w:t>
              </w:r>
            </w:hyperlink>
            <w:r w:rsidRPr="00B01307">
              <w:rPr>
                <w:rFonts w:ascii="Arial" w:eastAsia="Times New Roman" w:hAnsi="Arial" w:cs="Arial"/>
                <w:sz w:val="24"/>
                <w:szCs w:val="24"/>
              </w:rPr>
              <w:t>, ресурсное обеспечение, перечень мероприятий с разбивкой по годам, </w:t>
            </w:r>
            <w:hyperlink r:id="rId8" w:tooltip="Источники финансирования" w:history="1">
              <w:r w:rsidRPr="004A097A">
                <w:rPr>
                  <w:rFonts w:ascii="Arial" w:eastAsia="Times New Roman" w:hAnsi="Arial" w:cs="Arial"/>
                  <w:sz w:val="24"/>
                  <w:szCs w:val="24"/>
                </w:rPr>
                <w:t>источникам финансирования</w:t>
              </w:r>
            </w:hyperlink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Программы.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. Система программных мероприятий.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Программы: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«Хохорск»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объем финансирования Программы составляет: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годах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8268,9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поселения –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8268,9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годам: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 –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2695,00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 –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2721,40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 –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2852,50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годов, могут быть уточнены при формировании проектов Решений о бюджете поселения на 20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- 202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реализация мероприятий Программы приведет к достижению следующих результатов: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за счет ремонта.</w:t>
            </w:r>
          </w:p>
        </w:tc>
      </w:tr>
      <w:tr w:rsidR="00BF66B1" w:rsidRPr="004A097A" w:rsidTr="007B6236">
        <w:trPr>
          <w:tblCellSpacing w:w="0" w:type="dxa"/>
        </w:trPr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sz w:val="24"/>
                <w:szCs w:val="24"/>
              </w:rPr>
              <w:t>Система </w:t>
            </w:r>
            <w:hyperlink r:id="rId9" w:tooltip="Организации контроля" w:history="1">
              <w:r w:rsidRPr="004A097A">
                <w:rPr>
                  <w:rFonts w:ascii="Arial" w:eastAsia="Times New Roman" w:hAnsi="Arial" w:cs="Arial"/>
                  <w:sz w:val="24"/>
                  <w:szCs w:val="24"/>
                </w:rPr>
                <w:t>организации контроля</w:t>
              </w:r>
            </w:hyperlink>
            <w:r w:rsidRPr="00B01307">
              <w:rPr>
                <w:rFonts w:ascii="Arial" w:eastAsia="Times New Roman" w:hAnsi="Arial" w:cs="Arial"/>
                <w:sz w:val="24"/>
                <w:szCs w:val="24"/>
              </w:rPr>
              <w:t> за исполнением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4A09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«Хохорск»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соответствии с ее полномочиями, установленными законодательством.</w:t>
            </w:r>
          </w:p>
        </w:tc>
      </w:tr>
    </w:tbl>
    <w:p w:rsidR="00BF66B1" w:rsidRPr="00B01307" w:rsidRDefault="00BF66B1" w:rsidP="00BF6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A097A">
        <w:rPr>
          <w:rFonts w:ascii="Arial" w:eastAsia="Times New Roman" w:hAnsi="Arial" w:cs="Arial"/>
          <w:b/>
          <w:sz w:val="28"/>
          <w:szCs w:val="28"/>
        </w:rPr>
        <w:t>Раздел 1. СОДЕРЖАНИЕ ПРОБЛЕМЫ И ОБОСНОВАНИЕ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A097A">
        <w:rPr>
          <w:rFonts w:ascii="Arial" w:eastAsia="Times New Roman" w:hAnsi="Arial" w:cs="Arial"/>
          <w:b/>
          <w:sz w:val="28"/>
          <w:szCs w:val="28"/>
        </w:rPr>
        <w:t>НЕОБХОДИМОСТИ ЕЕ РЕШЕНИЯ ПРОГРАММНЫМИ МЕТОДАМИ</w:t>
      </w:r>
    </w:p>
    <w:p w:rsidR="00BF66B1" w:rsidRPr="00B01307" w:rsidRDefault="00BF66B1" w:rsidP="00BF66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A09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1.1. ВЛИЯНИЕ РАЗВИТИЯ СЕТИ АВТОМОБИЛЬНЫХ ДОРОГ ОБЩЕГО </w:t>
      </w:r>
      <w:r w:rsidRPr="004A097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ПОЛЬЗОВАНИЯ МЕСТНОГО ЗНАЧЕНИЯ НА ЭКОНОМИКУ АДМИНИСТРАЦИИ МУНИЦИПАЛЬНОГО ОБРАЗОВАНИЯ «ХОХОРСК»</w:t>
      </w:r>
    </w:p>
    <w:p w:rsidR="00BF66B1" w:rsidRPr="00B01307" w:rsidRDefault="00BF66B1" w:rsidP="00BF6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 </w:t>
      </w:r>
      <w:hyperlink r:id="rId10" w:tooltip="Дорожное хозяйство" w:history="1">
        <w:r w:rsidRPr="004A097A">
          <w:rPr>
            <w:rFonts w:ascii="Arial" w:eastAsia="Times New Roman" w:hAnsi="Arial" w:cs="Arial"/>
            <w:sz w:val="24"/>
            <w:szCs w:val="24"/>
          </w:rPr>
          <w:t>дорожное хозяйство</w:t>
        </w:r>
      </w:hyperlink>
      <w:r w:rsidRPr="00B01307">
        <w:rPr>
          <w:rFonts w:ascii="Arial" w:eastAsia="Times New Roman" w:hAnsi="Arial" w:cs="Arial"/>
          <w:color w:val="000000"/>
          <w:sz w:val="24"/>
          <w:szCs w:val="24"/>
        </w:rPr>
        <w:t> как один из элементов инфраструктуры экономики оказывает влияние на ее развитие.</w:t>
      </w:r>
    </w:p>
    <w:p w:rsidR="00BF66B1" w:rsidRPr="004A097A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имеют ряд особенностей, а именно: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автомобильные дороги представляют собой сооружения, содержание которых требует больших финансовых затрат;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помимо высокой первоначальной стоимости </w:t>
      </w:r>
      <w:r w:rsidRPr="00B01307">
        <w:rPr>
          <w:rFonts w:ascii="Arial" w:eastAsia="Times New Roman" w:hAnsi="Arial" w:cs="Arial"/>
          <w:sz w:val="24"/>
          <w:szCs w:val="24"/>
        </w:rPr>
        <w:t>строительства </w:t>
      </w:r>
      <w:hyperlink r:id="rId11" w:tooltip="Капитальный ремонт" w:history="1">
        <w:r w:rsidRPr="004A097A">
          <w:rPr>
            <w:rFonts w:ascii="Arial" w:eastAsia="Times New Roman" w:hAnsi="Arial" w:cs="Arial"/>
            <w:sz w:val="24"/>
            <w:szCs w:val="24"/>
          </w:rPr>
          <w:t>капитальный ремонт</w:t>
        </w:r>
      </w:hyperlink>
      <w:r w:rsidRPr="00B01307">
        <w:rPr>
          <w:rFonts w:ascii="Arial" w:eastAsia="Times New Roman" w:hAnsi="Arial" w:cs="Arial"/>
          <w:sz w:val="24"/>
          <w:szCs w:val="24"/>
        </w:rPr>
        <w:t>,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ремонт и содержание автомобильных дорог требуют больших затрат.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Автомобильная дорога обладает определенными потребительскими свойствами, а именно: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удобство и комфортность передвижения;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безопасность движения;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экономичность движения;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долговечность;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стоимость содержания;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экологическая безопасность.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Показателями улучшения состояния дорожной сети являются: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экономия времени как для перевозки пассажиров, так и для перевозки грузов;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-снижение числа дорожно-транспортных происшествий и нанесенного материального ущерба;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повышение комфорта и удобства поездок.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В целом улучшение дорожных условий приводит к: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сокращению времени на перевозки грузов и пассажиров;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повышению транспортной доступности;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снижению последствий стихийных бедствий;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сокращению числа дорожно-транспортных происшествий;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улучшению экологической ситуации (за счет уменьшения расхода ГСМ).</w:t>
      </w:r>
    </w:p>
    <w:p w:rsidR="00BF66B1" w:rsidRPr="00B01307" w:rsidRDefault="00BF66B1" w:rsidP="00BF6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</w:rPr>
      </w:pPr>
      <w:r w:rsidRPr="00B01307">
        <w:rPr>
          <w:rFonts w:ascii="Arial" w:eastAsia="Times New Roman" w:hAnsi="Arial" w:cs="Arial"/>
          <w:b/>
          <w:bCs/>
          <w:color w:val="000000"/>
          <w:sz w:val="27"/>
          <w:szCs w:val="27"/>
        </w:rPr>
        <w:t>1.2. Проблемы развития сети автомобильных дорог общего пользования местного значения в</w:t>
      </w:r>
      <w:r w:rsidRPr="004A097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администрации муниципального образования «Хохорск»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протяженность автомобильных дорог в 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 «Хохорск»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составляет </w:t>
      </w:r>
      <w:r>
        <w:rPr>
          <w:rFonts w:ascii="Arial" w:eastAsia="Times New Roman" w:hAnsi="Arial" w:cs="Arial"/>
          <w:color w:val="000000"/>
          <w:sz w:val="24"/>
          <w:szCs w:val="24"/>
        </w:rPr>
        <w:t>52,5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километра, в том числе асфальтобенных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дорог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4,4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километра, </w:t>
      </w:r>
      <w:r>
        <w:rPr>
          <w:rFonts w:ascii="Arial" w:eastAsia="Times New Roman" w:hAnsi="Arial" w:cs="Arial"/>
          <w:color w:val="000000"/>
          <w:sz w:val="24"/>
          <w:szCs w:val="24"/>
        </w:rPr>
        <w:t>грунтовых дорог – 8,0 километров, гравийных -40,1 километров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Для их соответствия нормативным требованиям необходимо выполнение различных видов дорожных работ: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Состояние сети дорог определяется своевременностью, полнотой и качеством </w:t>
      </w:r>
      <w:hyperlink r:id="rId12" w:tooltip="Выполнение работ" w:history="1">
        <w:r w:rsidRPr="00340FB5">
          <w:rPr>
            <w:rFonts w:ascii="Arial" w:eastAsia="Times New Roman" w:hAnsi="Arial" w:cs="Arial"/>
            <w:sz w:val="24"/>
            <w:szCs w:val="24"/>
          </w:rPr>
          <w:t>выполнения работ</w:t>
        </w:r>
      </w:hyperlink>
      <w:r w:rsidRPr="00B01307">
        <w:rPr>
          <w:rFonts w:ascii="Arial" w:eastAsia="Times New Roman" w:hAnsi="Arial" w:cs="Arial"/>
          <w:sz w:val="24"/>
          <w:szCs w:val="24"/>
        </w:rPr>
        <w:t> по с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одержанию, ремонту, </w:t>
      </w:r>
      <w:r w:rsidRPr="00B01307">
        <w:rPr>
          <w:rFonts w:ascii="Arial" w:eastAsia="Times New Roman" w:hAnsi="Arial" w:cs="Arial"/>
          <w:sz w:val="24"/>
          <w:szCs w:val="24"/>
        </w:rPr>
        <w:t>капитальному </w:t>
      </w:r>
      <w:hyperlink r:id="rId13" w:tooltip="Ремонт дорог" w:history="1">
        <w:r w:rsidRPr="00340FB5">
          <w:rPr>
            <w:rFonts w:ascii="Arial" w:eastAsia="Times New Roman" w:hAnsi="Arial" w:cs="Arial"/>
            <w:sz w:val="24"/>
            <w:szCs w:val="24"/>
          </w:rPr>
          <w:t>ремонту дорог</w:t>
        </w:r>
      </w:hyperlink>
      <w:r w:rsidRPr="00B01307">
        <w:rPr>
          <w:rFonts w:ascii="Arial" w:eastAsia="Times New Roman" w:hAnsi="Arial" w:cs="Arial"/>
          <w:sz w:val="24"/>
          <w:szCs w:val="24"/>
        </w:rPr>
        <w:t> и зависит напрямую от объемов финансирования и стратегии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распределения финансовых ресурсов в условиях их ограниченных объемов.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Для улучшения показателей по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муниципальному образованию «Хохорск»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 увеличение средств, выделяемых на приведение в нормативное состояние внутрипоселковых дорог. По расчетам нормативных расходов, выполненным для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«Хохорск»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, на текущий ремонт и содержание дорог, включая дорожную разметку, знаки дорожные, ежегодно требуется более </w:t>
      </w:r>
      <w:r>
        <w:rPr>
          <w:rFonts w:ascii="Arial" w:eastAsia="Times New Roman" w:hAnsi="Arial" w:cs="Arial"/>
          <w:color w:val="000000"/>
          <w:sz w:val="24"/>
          <w:szCs w:val="24"/>
        </w:rPr>
        <w:t>3000,0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тыс.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рублей.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Бюджетом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«Хохорск»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на 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год на ремонт и содержание автомобильных дорог предусмотрено </w:t>
      </w:r>
      <w:r>
        <w:rPr>
          <w:rFonts w:ascii="Arial" w:eastAsia="Times New Roman" w:hAnsi="Arial" w:cs="Arial"/>
          <w:color w:val="000000"/>
          <w:sz w:val="24"/>
          <w:szCs w:val="24"/>
        </w:rPr>
        <w:t>2695,0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тыс.рублей.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Применение программно-целевого метода в развитии автомобильных дорог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муниципальном образовании «Хохорск»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lastRenderedPageBreak/>
        <w:t>риск возникновении </w:t>
      </w:r>
      <w:hyperlink r:id="rId14" w:tooltip="Бюджетный дефицит" w:history="1">
        <w:r w:rsidRPr="000D5F2B">
          <w:rPr>
            <w:rFonts w:ascii="Arial" w:eastAsia="Times New Roman" w:hAnsi="Arial" w:cs="Arial"/>
            <w:sz w:val="24"/>
            <w:szCs w:val="24"/>
          </w:rPr>
          <w:t>бюджетного дефицита</w:t>
        </w:r>
      </w:hyperlink>
      <w:r w:rsidRPr="00B01307">
        <w:rPr>
          <w:rFonts w:ascii="Arial" w:eastAsia="Times New Roman" w:hAnsi="Arial" w:cs="Arial"/>
          <w:sz w:val="24"/>
          <w:szCs w:val="24"/>
        </w:rPr>
        <w:t xml:space="preserve">,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сокращении объемов финансирования дорожной отрасли;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риск превышения фактического уровня инфляции по сравнению с прогнозируемым, ускоренный рост цен на </w:t>
      </w:r>
      <w:hyperlink r:id="rId15" w:tooltip="Строительные материалы (портал Pandia.ru)" w:history="1">
        <w:r w:rsidRPr="000D5F2B">
          <w:rPr>
            <w:rFonts w:ascii="Arial" w:eastAsia="Times New Roman" w:hAnsi="Arial" w:cs="Arial"/>
            <w:sz w:val="24"/>
            <w:szCs w:val="24"/>
          </w:rPr>
          <w:t>строительные материалы</w:t>
        </w:r>
      </w:hyperlink>
      <w:r w:rsidRPr="00B01307">
        <w:rPr>
          <w:rFonts w:ascii="Arial" w:eastAsia="Times New Roman" w:hAnsi="Arial" w:cs="Arial"/>
          <w:color w:val="000000"/>
          <w:sz w:val="24"/>
          <w:szCs w:val="24"/>
        </w:rPr>
        <w:t>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автомобильных дорог.</w:t>
      </w:r>
    </w:p>
    <w:p w:rsidR="00BF66B1" w:rsidRPr="004A097A" w:rsidRDefault="00BF66B1" w:rsidP="00BF66B1">
      <w:pPr>
        <w:rPr>
          <w:rFonts w:ascii="Arial" w:eastAsia="Times New Roman" w:hAnsi="Arial" w:cs="Arial"/>
        </w:rPr>
      </w:pPr>
      <w:r w:rsidRPr="004A097A">
        <w:rPr>
          <w:rFonts w:ascii="Arial" w:eastAsia="Times New Roman" w:hAnsi="Arial" w:cs="Arial"/>
        </w:rPr>
        <w:br/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РЕАЛИЗАЦИИ, ЦЕЛЕВЫЕ ИНДИКАТОРЫ И ПОКАЗАТЕЛИ ПРОГРАММЫ</w:t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F66B1" w:rsidRPr="00B01307" w:rsidRDefault="00BF66B1" w:rsidP="00BF66B1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b/>
          <w:color w:val="000000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BF66B1" w:rsidRPr="000D5F2B" w:rsidRDefault="00BF66B1" w:rsidP="00BF66B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F2B">
        <w:rPr>
          <w:rFonts w:ascii="Arial" w:eastAsia="Times New Roman" w:hAnsi="Arial" w:cs="Arial"/>
          <w:color w:val="000000"/>
          <w:sz w:val="24"/>
          <w:szCs w:val="24"/>
        </w:rPr>
        <w:t>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BF66B1" w:rsidRPr="000D5F2B" w:rsidRDefault="00BF66B1" w:rsidP="00BF66B1">
      <w:pPr>
        <w:pStyle w:val="a9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F2B">
        <w:rPr>
          <w:rFonts w:ascii="Arial" w:eastAsia="Times New Roman" w:hAnsi="Arial" w:cs="Arial"/>
          <w:color w:val="000000"/>
          <w:sz w:val="24"/>
          <w:szCs w:val="24"/>
        </w:rPr>
        <w:t>сохранение протяженности, соответствующей нормативным требованиям, автомобильных дорог за счет ремонта автомобильных дорог.</w:t>
      </w:r>
    </w:p>
    <w:p w:rsidR="00BF66B1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Срок реализации Программы 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автомобильных дорог, не отвечающих нормативным требованиям, в общей протяженности автомобильных дорог".</w:t>
      </w:r>
    </w:p>
    <w:p w:rsidR="00BF66B1" w:rsidRPr="004A097A" w:rsidRDefault="00BF66B1" w:rsidP="00BF66B1">
      <w:pPr>
        <w:rPr>
          <w:rFonts w:ascii="Arial" w:eastAsia="Times New Roman" w:hAnsi="Arial" w:cs="Arial"/>
        </w:rPr>
      </w:pPr>
      <w:r w:rsidRPr="004A097A">
        <w:rPr>
          <w:rFonts w:ascii="Arial" w:eastAsia="Times New Roman" w:hAnsi="Arial" w:cs="Arial"/>
        </w:rPr>
        <w:br/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Раздел 3. СИСТЕМА ПРОГРАММНЫХ МЕРОПРИЯТИЙ, РЕСУРСНОЕ</w:t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ОБЕСПЕЧЕНИЕ, ПЕРЕЧЕНЬ МЕРОПРИЯТИЙ С РАЗБИВКОЙ ПО ГОДАМ,</w:t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ИСТОЧНИКАМ ФИНАНСИРОВАНИЯ ПРОГРАММЫ</w:t>
      </w:r>
    </w:p>
    <w:p w:rsidR="00BF66B1" w:rsidRPr="00B01307" w:rsidRDefault="00BF66B1" w:rsidP="00BF66B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097A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B01307">
        <w:rPr>
          <w:rFonts w:ascii="Arial" w:eastAsia="Times New Roman" w:hAnsi="Arial" w:cs="Arial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1. Мероприятия по содержанию автомобильных дорог и искусственных сооружений на них.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2. Мероприятия по ремонту автомобильных дорог и искусственных сооружений на них.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Реализация мероприятий позволит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Мероприятия по ремонту автомобильных дорог будут определяться на основе результатов обследования дорог.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Объемы финансирования Программы представлены в таблице № 1.</w:t>
      </w:r>
    </w:p>
    <w:p w:rsidR="00BF66B1" w:rsidRPr="00B01307" w:rsidRDefault="00BF66B1" w:rsidP="00BF66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0130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ОБЪЕМЫ ФИНАНСИРОВАНИЯ ПРОГРАММЫ</w:t>
      </w:r>
    </w:p>
    <w:p w:rsidR="00BF66B1" w:rsidRDefault="00BF66B1" w:rsidP="00BF66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  <w:t>Таблица № 1</w:t>
      </w:r>
    </w:p>
    <w:p w:rsidR="00BF66B1" w:rsidRPr="00B01307" w:rsidRDefault="00BF66B1" w:rsidP="00BF6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700"/>
        <w:gridCol w:w="1418"/>
        <w:gridCol w:w="1276"/>
        <w:gridCol w:w="1275"/>
        <w:gridCol w:w="1134"/>
        <w:gridCol w:w="9"/>
      </w:tblGrid>
      <w:tr w:rsidR="00BF66B1" w:rsidRPr="000D5F2B" w:rsidTr="007B6236">
        <w:trPr>
          <w:gridAfter w:val="1"/>
          <w:wAfter w:w="9" w:type="dxa"/>
        </w:trPr>
        <w:tc>
          <w:tcPr>
            <w:tcW w:w="866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</w:t>
            </w:r>
            <w:r w:rsidRPr="000D5F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вание направлений использования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Программы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  <w:p w:rsidR="00BF66B1" w:rsidRPr="000D5F2B" w:rsidRDefault="00BF66B1" w:rsidP="007B62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13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  <w:p w:rsidR="00BF66B1" w:rsidRPr="000D5F2B" w:rsidRDefault="00BF66B1" w:rsidP="007B6236">
            <w:pPr>
              <w:spacing w:after="0" w:line="240" w:lineRule="auto"/>
              <w:ind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F66B1" w:rsidRPr="000D5F2B" w:rsidTr="007B6236">
        <w:trPr>
          <w:gridAfter w:val="1"/>
          <w:wAfter w:w="9" w:type="dxa"/>
        </w:trPr>
        <w:tc>
          <w:tcPr>
            <w:tcW w:w="866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66B1" w:rsidRPr="00B01307" w:rsidRDefault="00BF66B1" w:rsidP="007B6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66B1" w:rsidRPr="000D5F2B" w:rsidRDefault="00BF66B1" w:rsidP="007B6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F66B1" w:rsidRPr="000D5F2B" w:rsidRDefault="00BF66B1" w:rsidP="007B6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66B1" w:rsidRPr="004A097A" w:rsidTr="007B6236">
        <w:tc>
          <w:tcPr>
            <w:tcW w:w="8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5F2B">
              <w:rPr>
                <w:rFonts w:ascii="Arial" w:eastAsia="Times New Roman" w:hAnsi="Arial" w:cs="Arial"/>
                <w:sz w:val="24"/>
                <w:szCs w:val="24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2695,0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2721,4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2852,5</w:t>
            </w:r>
          </w:p>
        </w:tc>
        <w:tc>
          <w:tcPr>
            <w:tcW w:w="1143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6B1" w:rsidRPr="000D5F2B" w:rsidRDefault="00BF66B1" w:rsidP="007B62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8268,9</w:t>
            </w:r>
          </w:p>
        </w:tc>
      </w:tr>
    </w:tbl>
    <w:p w:rsidR="00BF66B1" w:rsidRPr="004A097A" w:rsidRDefault="00BF66B1" w:rsidP="00BF66B1">
      <w:pPr>
        <w:rPr>
          <w:rFonts w:ascii="Arial" w:eastAsia="Times New Roman" w:hAnsi="Arial" w:cs="Arial"/>
          <w:sz w:val="27"/>
          <w:szCs w:val="27"/>
        </w:rPr>
      </w:pP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Раздел 4. МЕХАНИЗМ РЕАЛИЗАЦИИ, ОРГАНИЗАЦИЯ УПРАВЛЕНИЯ</w:t>
      </w:r>
    </w:p>
    <w:p w:rsidR="00BF66B1" w:rsidRPr="000D5F2B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t>И КОНТРОЛЬ ЗА ХОДОМ РЕАЛИЗАЦИИ ПРОГРАММЫ</w:t>
      </w:r>
    </w:p>
    <w:p w:rsidR="00BF66B1" w:rsidRPr="004A097A" w:rsidRDefault="00BF66B1" w:rsidP="00BF66B1">
      <w:pPr>
        <w:spacing w:after="0"/>
        <w:jc w:val="center"/>
        <w:rPr>
          <w:rFonts w:ascii="Arial" w:eastAsia="Times New Roman" w:hAnsi="Arial" w:cs="Arial"/>
        </w:rPr>
      </w:pPr>
      <w:r w:rsidRPr="000D5F2B">
        <w:rPr>
          <w:rFonts w:ascii="Arial" w:eastAsia="Times New Roman" w:hAnsi="Arial" w:cs="Arial"/>
          <w:b/>
          <w:sz w:val="24"/>
          <w:szCs w:val="24"/>
        </w:rPr>
        <w:br/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реализацией Программы осуществляет муниципальный заказчик Программы – Администрация 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«Хохорск»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-составление плана инвестиционных и текущих расходов на очередной период;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поселения.</w:t>
      </w:r>
    </w:p>
    <w:p w:rsidR="00BF66B1" w:rsidRDefault="00BF66B1" w:rsidP="00BF66B1">
      <w:pPr>
        <w:spacing w:after="0" w:line="240" w:lineRule="auto"/>
        <w:ind w:left="30" w:right="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«Хохорск» </w:t>
      </w:r>
    </w:p>
    <w:p w:rsidR="00BF66B1" w:rsidRPr="00B01307" w:rsidRDefault="00BF66B1" w:rsidP="00BF66B1">
      <w:pPr>
        <w:spacing w:after="0" w:line="240" w:lineRule="auto"/>
        <w:ind w:left="30" w:right="30" w:firstLine="6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BF66B1" w:rsidRPr="00B01307" w:rsidRDefault="00BF66B1" w:rsidP="00BF66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реализацией Программы осуществляется Администрацией </w:t>
      </w:r>
      <w:r w:rsidRPr="004A097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«Хохорск»</w:t>
      </w:r>
    </w:p>
    <w:p w:rsidR="00BF66B1" w:rsidRPr="000D5F2B" w:rsidRDefault="00BF66B1" w:rsidP="00BF66B1">
      <w:pPr>
        <w:rPr>
          <w:rFonts w:ascii="Arial" w:eastAsia="Times New Roman" w:hAnsi="Arial" w:cs="Arial"/>
          <w:sz w:val="24"/>
          <w:szCs w:val="24"/>
        </w:rPr>
      </w:pPr>
    </w:p>
    <w:p w:rsidR="00BF66B1" w:rsidRPr="00453A03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3A03">
        <w:rPr>
          <w:rFonts w:ascii="Arial" w:eastAsia="Times New Roman" w:hAnsi="Arial" w:cs="Arial"/>
          <w:b/>
          <w:sz w:val="24"/>
          <w:szCs w:val="24"/>
        </w:rPr>
        <w:lastRenderedPageBreak/>
        <w:t>Раздел 5. ОЦЕНКА ЭФФЕКТИВНОСТИ СОЦИАЛЬНО-ЭКОНОМИЧЕСКИХ</w:t>
      </w:r>
    </w:p>
    <w:p w:rsidR="00BF66B1" w:rsidRPr="00453A03" w:rsidRDefault="00BF66B1" w:rsidP="00BF6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3A03">
        <w:rPr>
          <w:rFonts w:ascii="Arial" w:eastAsia="Times New Roman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BF66B1" w:rsidRPr="000D5F2B" w:rsidRDefault="00BF66B1" w:rsidP="00BF6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D5F2B">
        <w:rPr>
          <w:rFonts w:ascii="Arial" w:eastAsia="Times New Roman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BF66B1" w:rsidRPr="000D5F2B" w:rsidRDefault="00BF66B1" w:rsidP="00BF66B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К числу социально-экономических последствий модернизации и развития сети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5F2B">
        <w:rPr>
          <w:rFonts w:ascii="Arial" w:eastAsia="Times New Roman" w:hAnsi="Arial" w:cs="Arial"/>
          <w:sz w:val="24"/>
          <w:szCs w:val="24"/>
        </w:rPr>
        <w:t>автомобильных дорог относятся:</w:t>
      </w:r>
    </w:p>
    <w:p w:rsidR="00BF66B1" w:rsidRPr="000D5F2B" w:rsidRDefault="00BF66B1" w:rsidP="00BF66B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-повышение уровня и улучшение социальных условий жизни населения;</w:t>
      </w:r>
    </w:p>
    <w:p w:rsidR="00BF66B1" w:rsidRPr="000D5F2B" w:rsidRDefault="00BF66B1" w:rsidP="00BF66B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-улучшение транспортного обслуживания населения, проживающего в поселении;</w:t>
      </w:r>
    </w:p>
    <w:p w:rsidR="00BF66B1" w:rsidRPr="000D5F2B" w:rsidRDefault="00BF66B1" w:rsidP="00BF66B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-снижение негативного влияния дорожно-транспортного комплекса на окружающую среду.</w:t>
      </w:r>
    </w:p>
    <w:p w:rsidR="00BF66B1" w:rsidRPr="000D5F2B" w:rsidRDefault="00BF66B1" w:rsidP="00BF66B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автомобильных дорогах.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BF66B1" w:rsidRPr="000D5F2B" w:rsidRDefault="00BF66B1" w:rsidP="00BF66B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Это позволит решить следующие задачи Программы:</w:t>
      </w:r>
    </w:p>
    <w:p w:rsidR="00BF66B1" w:rsidRPr="000D5F2B" w:rsidRDefault="00BF66B1" w:rsidP="00BF66B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5F2B">
        <w:rPr>
          <w:rFonts w:ascii="Arial" w:eastAsia="Times New Roman" w:hAnsi="Arial" w:cs="Arial"/>
          <w:sz w:val="24"/>
          <w:szCs w:val="24"/>
        </w:rPr>
        <w:t>1. Поддержание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2. Сохранение протяженности соответствующих нормативным требованиям автомобильных дорог за счет ремонта.</w:t>
      </w:r>
    </w:p>
    <w:p w:rsidR="00BF66B1" w:rsidRPr="00B01307" w:rsidRDefault="00BF66B1" w:rsidP="00BF6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b/>
          <w:color w:val="000000"/>
          <w:sz w:val="24"/>
          <w:szCs w:val="24"/>
        </w:rPr>
        <w:t>РАЗДЕЛ 6. СИСТЕМА ПРОГРАММНЫХ МЕРОПРИЯТИЙ</w:t>
      </w:r>
    </w:p>
    <w:p w:rsidR="00BF66B1" w:rsidRPr="00B01307" w:rsidRDefault="00BF66B1" w:rsidP="00BF6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br/>
        <w:t>1. Содержание автомобильных дорог и искусственных сооружений на них с целью поддержания автомобильных дорог и искусственных сооружений на них на уровне, соответствующем категории дороги.</w:t>
      </w:r>
    </w:p>
    <w:p w:rsidR="00BF66B1" w:rsidRPr="00B01307" w:rsidRDefault="00BF66B1" w:rsidP="00BF66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1307">
        <w:rPr>
          <w:rFonts w:ascii="Arial" w:eastAsia="Times New Roman" w:hAnsi="Arial" w:cs="Arial"/>
          <w:color w:val="000000"/>
          <w:sz w:val="24"/>
          <w:szCs w:val="24"/>
        </w:rPr>
        <w:t>2. Ремонт автомобильных дорог и искусственных сооружений на них с целью сохранения протяженности соответствующих нормативным требованиям автомобильных дорог.</w:t>
      </w: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Default="00BF66B1" w:rsidP="00BF66B1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66B1" w:rsidRDefault="00BF66B1" w:rsidP="00BF66B1"/>
    <w:p w:rsidR="00124F8F" w:rsidRDefault="00124F8F"/>
    <w:sectPr w:rsidR="00124F8F" w:rsidSect="00D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35FA4"/>
    <w:multiLevelType w:val="hybridMultilevel"/>
    <w:tmpl w:val="503455C8"/>
    <w:lvl w:ilvl="0" w:tplc="463A754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0595"/>
    <w:multiLevelType w:val="hybridMultilevel"/>
    <w:tmpl w:val="952AD952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D0B4C"/>
    <w:multiLevelType w:val="multilevel"/>
    <w:tmpl w:val="24C8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B56B6"/>
    <w:multiLevelType w:val="hybridMultilevel"/>
    <w:tmpl w:val="F39A1CCA"/>
    <w:lvl w:ilvl="0" w:tplc="F9B89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53167"/>
    <w:multiLevelType w:val="multilevel"/>
    <w:tmpl w:val="13505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92086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645" w:hanging="36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13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4B6B90"/>
    <w:multiLevelType w:val="hybridMultilevel"/>
    <w:tmpl w:val="0A584F44"/>
    <w:lvl w:ilvl="0" w:tplc="62908788">
      <w:start w:val="1"/>
      <w:numFmt w:val="decimal"/>
      <w:lvlText w:val="%1."/>
      <w:lvlJc w:val="left"/>
      <w:pPr>
        <w:ind w:left="52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75B34"/>
    <w:multiLevelType w:val="hybridMultilevel"/>
    <w:tmpl w:val="732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60054EC"/>
    <w:multiLevelType w:val="hybridMultilevel"/>
    <w:tmpl w:val="39D86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47998"/>
    <w:multiLevelType w:val="singleLevel"/>
    <w:tmpl w:val="220ECC1E"/>
    <w:lvl w:ilvl="0">
      <w:numFmt w:val="bullet"/>
      <w:lvlText w:val="-"/>
      <w:lvlJc w:val="left"/>
      <w:pPr>
        <w:tabs>
          <w:tab w:val="num" w:pos="300"/>
        </w:tabs>
        <w:ind w:left="300" w:hanging="360"/>
      </w:pPr>
    </w:lvl>
  </w:abstractNum>
  <w:abstractNum w:abstractNumId="24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B56C5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B3442"/>
    <w:multiLevelType w:val="hybridMultilevel"/>
    <w:tmpl w:val="B4FA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0989"/>
    <w:multiLevelType w:val="multilevel"/>
    <w:tmpl w:val="DCD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233D2"/>
    <w:multiLevelType w:val="hybridMultilevel"/>
    <w:tmpl w:val="92184184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1">
    <w:nsid w:val="76E20166"/>
    <w:multiLevelType w:val="multilevel"/>
    <w:tmpl w:val="953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E2111"/>
    <w:multiLevelType w:val="hybridMultilevel"/>
    <w:tmpl w:val="9F46E678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9FB5BC3"/>
    <w:multiLevelType w:val="hybridMultilevel"/>
    <w:tmpl w:val="316AF7BC"/>
    <w:lvl w:ilvl="0" w:tplc="C3AC472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2"/>
  </w:num>
  <w:num w:numId="7">
    <w:abstractNumId w:val="2"/>
  </w:num>
  <w:num w:numId="8">
    <w:abstractNumId w:val="44"/>
  </w:num>
  <w:num w:numId="9">
    <w:abstractNumId w:val="40"/>
    <w:lvlOverride w:ilvl="0">
      <w:startOverride w:val="1"/>
    </w:lvlOverride>
  </w:num>
  <w:num w:numId="10">
    <w:abstractNumId w:val="13"/>
  </w:num>
  <w:num w:numId="11">
    <w:abstractNumId w:val="36"/>
    <w:lvlOverride w:ilvl="0">
      <w:startOverride w:val="1"/>
    </w:lvlOverride>
  </w:num>
  <w:num w:numId="12">
    <w:abstractNumId w:val="3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3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"/>
  </w:num>
  <w:num w:numId="25">
    <w:abstractNumId w:val="28"/>
  </w:num>
  <w:num w:numId="26">
    <w:abstractNumId w:val="19"/>
  </w:num>
  <w:num w:numId="27">
    <w:abstractNumId w:val="6"/>
  </w:num>
  <w:num w:numId="28">
    <w:abstractNumId w:val="15"/>
  </w:num>
  <w:num w:numId="29">
    <w:abstractNumId w:val="30"/>
  </w:num>
  <w:num w:numId="30">
    <w:abstractNumId w:val="11"/>
  </w:num>
  <w:num w:numId="31">
    <w:abstractNumId w:val="8"/>
  </w:num>
  <w:num w:numId="32">
    <w:abstractNumId w:val="29"/>
  </w:num>
  <w:num w:numId="33">
    <w:abstractNumId w:val="35"/>
  </w:num>
  <w:num w:numId="34">
    <w:abstractNumId w:val="9"/>
  </w:num>
  <w:num w:numId="35">
    <w:abstractNumId w:val="4"/>
  </w:num>
  <w:num w:numId="36">
    <w:abstractNumId w:val="24"/>
  </w:num>
  <w:num w:numId="37">
    <w:abstractNumId w:val="22"/>
  </w:num>
  <w:num w:numId="38">
    <w:abstractNumId w:val="17"/>
  </w:num>
  <w:num w:numId="39">
    <w:abstractNumId w:val="32"/>
  </w:num>
  <w:num w:numId="40">
    <w:abstractNumId w:val="45"/>
  </w:num>
  <w:num w:numId="41">
    <w:abstractNumId w:val="34"/>
  </w:num>
  <w:num w:numId="42">
    <w:abstractNumId w:val="27"/>
  </w:num>
  <w:num w:numId="43">
    <w:abstractNumId w:val="7"/>
  </w:num>
  <w:num w:numId="44">
    <w:abstractNumId w:val="26"/>
  </w:num>
  <w:num w:numId="45">
    <w:abstractNumId w:val="10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66B1"/>
    <w:rsid w:val="00124F8F"/>
    <w:rsid w:val="00B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BF6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6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F6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nhideWhenUsed/>
    <w:rsid w:val="00BF66B1"/>
    <w:pPr>
      <w:spacing w:after="120"/>
    </w:pPr>
  </w:style>
  <w:style w:type="character" w:customStyle="1" w:styleId="a4">
    <w:name w:val="Основной текст Знак"/>
    <w:basedOn w:val="a0"/>
    <w:link w:val="a3"/>
    <w:rsid w:val="00BF66B1"/>
  </w:style>
  <w:style w:type="paragraph" w:styleId="a5">
    <w:name w:val="Normal (Web)"/>
    <w:basedOn w:val="a"/>
    <w:uiPriority w:val="99"/>
    <w:unhideWhenUsed/>
    <w:rsid w:val="00BF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F66B1"/>
    <w:rPr>
      <w:b/>
      <w:bCs/>
    </w:rPr>
  </w:style>
  <w:style w:type="paragraph" w:styleId="a7">
    <w:name w:val="No Spacing"/>
    <w:link w:val="a8"/>
    <w:uiPriority w:val="1"/>
    <w:qFormat/>
    <w:rsid w:val="00BF66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rsid w:val="00BF6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BF66B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F66B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F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table" w:styleId="aa">
    <w:name w:val="Table Grid"/>
    <w:basedOn w:val="a1"/>
    <w:rsid w:val="00BF66B1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6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F66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66B1"/>
  </w:style>
  <w:style w:type="paragraph" w:styleId="ab">
    <w:name w:val="Body Text Indent"/>
    <w:basedOn w:val="a"/>
    <w:link w:val="ac"/>
    <w:uiPriority w:val="99"/>
    <w:unhideWhenUsed/>
    <w:rsid w:val="00BF66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F66B1"/>
  </w:style>
  <w:style w:type="paragraph" w:customStyle="1" w:styleId="ConsNormal">
    <w:name w:val="ConsNormal"/>
    <w:rsid w:val="00BF66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Стиль полужирный"/>
    <w:rsid w:val="00BF66B1"/>
    <w:rPr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BF6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66B1"/>
    <w:rPr>
      <w:sz w:val="16"/>
      <w:szCs w:val="16"/>
    </w:rPr>
  </w:style>
  <w:style w:type="paragraph" w:styleId="23">
    <w:name w:val="Body Text Indent 2"/>
    <w:basedOn w:val="a"/>
    <w:link w:val="24"/>
    <w:unhideWhenUsed/>
    <w:rsid w:val="00BF6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F66B1"/>
  </w:style>
  <w:style w:type="paragraph" w:customStyle="1" w:styleId="FR3">
    <w:name w:val="FR3"/>
    <w:rsid w:val="00BF66B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F66B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BF66B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66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F66B1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6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6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BF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rsid w:val="00BF66B1"/>
    <w:rPr>
      <w:color w:val="106BBE"/>
    </w:rPr>
  </w:style>
  <w:style w:type="paragraph" w:customStyle="1" w:styleId="ConsPlusDocList">
    <w:name w:val="ConsPlusDocList"/>
    <w:next w:val="a"/>
    <w:rsid w:val="00BF6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BF66B1"/>
    <w:rPr>
      <w:color w:val="0000FF"/>
      <w:u w:val="single"/>
    </w:rPr>
  </w:style>
  <w:style w:type="paragraph" w:customStyle="1" w:styleId="formattext">
    <w:name w:val="formattext"/>
    <w:basedOn w:val="a"/>
    <w:rsid w:val="00BF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F66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F66B1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f1">
    <w:name w:val="Title"/>
    <w:basedOn w:val="a"/>
    <w:link w:val="af2"/>
    <w:qFormat/>
    <w:rsid w:val="00BF66B1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BF66B1"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Цветовое выделение"/>
    <w:rsid w:val="00BF66B1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6B1"/>
    <w:rPr>
      <w:rFonts w:ascii="Arial" w:eastAsia="Times New Roman" w:hAnsi="Arial" w:cs="Arial"/>
      <w:sz w:val="20"/>
      <w:szCs w:val="20"/>
    </w:rPr>
  </w:style>
  <w:style w:type="character" w:customStyle="1" w:styleId="auto-matches">
    <w:name w:val="auto-matches"/>
    <w:basedOn w:val="a0"/>
    <w:rsid w:val="00BF66B1"/>
  </w:style>
  <w:style w:type="paragraph" w:styleId="af4">
    <w:name w:val="header"/>
    <w:basedOn w:val="a"/>
    <w:link w:val="af5"/>
    <w:uiPriority w:val="99"/>
    <w:semiHidden/>
    <w:unhideWhenUsed/>
    <w:rsid w:val="00BF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F66B1"/>
  </w:style>
  <w:style w:type="paragraph" w:styleId="af6">
    <w:name w:val="footer"/>
    <w:basedOn w:val="a"/>
    <w:link w:val="af7"/>
    <w:uiPriority w:val="99"/>
    <w:semiHidden/>
    <w:unhideWhenUsed/>
    <w:rsid w:val="00BF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66B1"/>
  </w:style>
  <w:style w:type="paragraph" w:customStyle="1" w:styleId="af8">
    <w:name w:val="Отчетный"/>
    <w:basedOn w:val="a"/>
    <w:rsid w:val="00BF66B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stochniki_finansirovaniya/" TargetMode="External"/><Relationship Id="rId13" Type="http://schemas.openxmlformats.org/officeDocument/2006/relationships/hyperlink" Target="http://www.pandia.ru/text/category/remont_dor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grammi_meropriyatij/" TargetMode="External"/><Relationship Id="rId12" Type="http://schemas.openxmlformats.org/officeDocument/2006/relationships/hyperlink" Target="http://www.pandia.ru/text/category/vipolnenie_rabo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hyperlink" Target="file:///C:\Users\Svetlana\Downloads\&#1055;&#1088;&#1086;&#1075;&#1088;&#1072;&#1084;&#1084;&#1072;+&#1087;&#1088;&#1086;&#1090;&#1080;&#1074;&#1086;&#1076;.+&#1082;&#1086;&#1088;&#1088;&#1091;&#1087;&#1094;&#1080;&#1080;+13.9.2012+&#1086;&#1082;&#1086;&#1085;..doc" TargetMode="External"/><Relationship Id="rId15" Type="http://schemas.openxmlformats.org/officeDocument/2006/relationships/hyperlink" Target="http://pandia.ru/text/tema/stroy/materials/" TargetMode="External"/><Relationship Id="rId10" Type="http://schemas.openxmlformats.org/officeDocument/2006/relationships/hyperlink" Target="http://www.pandia.ru/text/category/dorozhnoe_hozyaj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zatcii_kontrolya/" TargetMode="External"/><Relationship Id="rId14" Type="http://schemas.openxmlformats.org/officeDocument/2006/relationships/hyperlink" Target="http://pandia.ru/text/category/byudzhetnij_defitc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5331</Words>
  <Characters>30391</Characters>
  <Application>Microsoft Office Word</Application>
  <DocSecurity>0</DocSecurity>
  <Lines>253</Lines>
  <Paragraphs>71</Paragraphs>
  <ScaleCrop>false</ScaleCrop>
  <Company>Microsoft</Company>
  <LinksUpToDate>false</LinksUpToDate>
  <CharactersWithSpaces>35651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2020-01-09T02:13:00Z</dcterms:created>
  <dcterms:modified xsi:type="dcterms:W3CDTF">2020-01-09T02:13:00Z</dcterms:modified>
</cp:coreProperties>
</file>